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8C1C6C" w:rsidRPr="00523D5E" w:rsidTr="00F6488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C1C6C" w:rsidRPr="00936A2A" w:rsidRDefault="008C1C6C" w:rsidP="00F6488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886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39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C1C6C" w:rsidRPr="00FD4DEC" w:rsidRDefault="008C1C6C" w:rsidP="00F64885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Station Douches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d’urgence-Laveur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d’yeux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avec grille de protection,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vidange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automatique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protection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contre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le gel, avec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déclenchement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sous </w:t>
            </w:r>
            <w:proofErr w:type="spellStart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plancher</w:t>
            </w:r>
            <w:proofErr w:type="spellEnd"/>
            <w:r w:rsidRPr="003E1A8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pour montage au sol</w:t>
            </w:r>
          </w:p>
        </w:tc>
      </w:tr>
      <w:tr w:rsidR="008C1C6C" w:rsidRPr="00523D5E" w:rsidTr="00F6488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Station Douches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d’urgence-Laveur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grille de protection,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protection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contre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gel,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déclenchement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sous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plancher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, pour montage au sol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bâti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tubes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, dimensions (h x l x p) : 960 x 850 x 900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actionnement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du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l’aide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la grille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galvanisé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fixation via un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câble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sur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mécanisme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renvoi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angulaire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dimensions (l x p) : 800 x 800 mm 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mécanisme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renvoi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angulaire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fixation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sur le tube vertical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robinet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billes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déclenchement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sous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plancher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encastré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dans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un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boîtier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déclenchement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tirette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1000 mm,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d’eau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 3/4",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homologué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DIN-DVGW,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profondeur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1000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pied support avec 4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perçages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fixation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finition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polie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, dimensions 200 x 200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vertical 1 1/4"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deux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parties,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finition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polie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d’eau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supérieur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inférieur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 1 1/4", hauteur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2330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élément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3/4"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pour un montage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rapide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sur site et un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alignement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facile du bras de douche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robinet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billes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3/4"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système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montage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rapide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actionnement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tirette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homologué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DIN-DVGW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tirette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poignée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annulaire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finition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polie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longueur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700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bras de douche mural 3/4"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finition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polie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portée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625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régulateur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débit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intégré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50 litres/minute pour un motif de jet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normalisé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plage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fonctionnement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prédéterminée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1,5 à 3 bars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pression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d'écoulement</w:t>
            </w:r>
            <w:proofErr w:type="spellEnd"/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douchette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haute performance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finition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polie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un motif de jet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optimisé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la corrosion, sans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quasiment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aucune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maintenance et anti-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tartre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très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robuste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à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douche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EN ISO 7010 et ASR A1.3, film PVC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autocollant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dimensions 150 x 150 mm,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largeur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détection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15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mètres</w:t>
            </w:r>
            <w:proofErr w:type="spellEnd"/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sécurité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intégré</w:t>
            </w:r>
            <w:proofErr w:type="spellEnd"/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PremiumLine avec cuvette en acier inoxydable, hauteur de montage 970 mm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de raccordement en acier inoxydable pour un montage et un alignement simples de la douchette, finition polie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cuvette en acier inoxydable, diamètre 275 mm, finition polie, raccord d’évacuation F 1 1/4" 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têtes d’aspersion haute puissance à large jet en acier inoxydable, finition polie, avec aérateur en plastique, anti-calcaire, incl. protection en caoutchouc et cache anti-poussière hermétique avec mécanisme rabattable, montés sur fourche de distributeur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douchettes lave-yeux selon EN ISO 7010 et ASR A1.3, film PVC autocollant, dimensions 100 x 100 mm, largeur de détection 10 mètres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selon BGI/GUV-I 850-0, DIN 1988 et EN 1717</w:t>
            </w:r>
          </w:p>
          <w:p w:rsidR="008C1C6C" w:rsidRPr="003E1A88" w:rsidRDefault="008C1C6C" w:rsidP="00F6488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selon ANSI Z358.1-2014, NF EN 15154-1:2006, NF EN 15154-2:2006 et NF EN 15154-5:2019</w:t>
            </w:r>
          </w:p>
          <w:p w:rsidR="008C1C6C" w:rsidRPr="00031497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équivalent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886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395</w:t>
            </w:r>
          </w:p>
          <w:p w:rsidR="008C1C6C" w:rsidRPr="00031497" w:rsidRDefault="008C1C6C" w:rsidP="00F6488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:rsidR="008C1C6C" w:rsidRPr="000C04E8" w:rsidRDefault="008C1C6C" w:rsidP="00F6488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:rsidR="008C1C6C" w:rsidRPr="00E36286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débit minimale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:rsidR="008C1C6C" w:rsidRPr="00E36286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service : 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:rsidR="008C1C6C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Débit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3E1A88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:rsidR="008C1C6C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E1A88">
              <w:rPr>
                <w:rFonts w:ascii="Arial" w:hAnsi="Arial" w:cs="Arial"/>
                <w:bCs/>
                <w:sz w:val="18"/>
                <w:lang w:val="en-GB"/>
              </w:rPr>
              <w:t>Raccord d’évacuation : M 1 1/4"</w:t>
            </w:r>
          </w:p>
          <w:p w:rsidR="008C1C6C" w:rsidRPr="008A0176" w:rsidRDefault="008C1C6C" w:rsidP="00F648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Raccord d’eau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3E1A88">
              <w:rPr>
                <w:rFonts w:ascii="Arial" w:hAnsi="Arial" w:cs="Arial"/>
                <w:bCs/>
                <w:sz w:val="18"/>
                <w:lang w:val="en-GB"/>
              </w:rPr>
              <w:t>M 3/4"</w:t>
            </w:r>
          </w:p>
        </w:tc>
      </w:tr>
    </w:tbl>
    <w:p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4358E" w:rsidRPr="00AC38DD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E6" w:rsidRDefault="00507AE6" w:rsidP="00323468">
      <w:r>
        <w:separator/>
      </w:r>
    </w:p>
  </w:endnote>
  <w:endnote w:type="continuationSeparator" w:id="0">
    <w:p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proofErr w:type="spellStart"/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>e</w:t>
    </w:r>
    <w:proofErr w:type="spellEnd"/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8C1C6C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8C1C6C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8C1C6C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:rsidR="00C37F86" w:rsidRDefault="00C37F86">
    <w:pPr>
      <w:pStyle w:val="Fuzeile"/>
    </w:pPr>
  </w:p>
  <w:p w:rsidR="00C37F86" w:rsidRDefault="008C1C6C">
    <w:pPr>
      <w:pStyle w:val="Fuzeile"/>
    </w:pPr>
    <w:r>
      <w:rPr>
        <w:noProof/>
      </w:rPr>
      <w:drawing>
        <wp:inline distT="0" distB="0" distL="0" distR="0" wp14:anchorId="0243CCEB" wp14:editId="7E190B44">
          <wp:extent cx="7560310" cy="730250"/>
          <wp:effectExtent l="0" t="0" r="2540" b="0"/>
          <wp:docPr id="4" name="Grafik 4" descr="Fußzeile-Vorlage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ßzeile-Vorlage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E6" w:rsidRDefault="00507AE6" w:rsidP="00323468">
      <w:r>
        <w:separator/>
      </w:r>
    </w:p>
  </w:footnote>
  <w:footnote w:type="continuationSeparator" w:id="0">
    <w:p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8C1C6C">
    <w:pPr>
      <w:pStyle w:val="Kopfzeile"/>
    </w:pPr>
    <w:r>
      <w:rPr>
        <w:noProof/>
      </w:rPr>
      <w:drawing>
        <wp:inline distT="0" distB="0" distL="0" distR="0">
          <wp:extent cx="7560310" cy="1266400"/>
          <wp:effectExtent l="0" t="0" r="2540" b="0"/>
          <wp:docPr id="1" name="Grafik 1" descr="Kopfzeile-Ausschreibungstexte-20-Notduschen-Station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20-Notduschen-Station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aiWl5QVNcRTbY8jo91oeF44f1JO9N+Fl5aIYTbuMcslOqD+LT9l7ApfsEvV1GKPLChgsGLx9qkeOfI66wvrkQ==" w:salt="T2W30JrFOTlyKBrpo9jbh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0A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6C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F253-3C80-4E1D-95AB-BE02F330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2962</Characters>
  <Application>Microsoft Office Word</Application>
  <DocSecurity>8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Henry Frank</cp:lastModifiedBy>
  <cp:revision>4</cp:revision>
  <cp:lastPrinted>2014-01-03T06:33:00Z</cp:lastPrinted>
  <dcterms:created xsi:type="dcterms:W3CDTF">2020-05-06T10:31:00Z</dcterms:created>
  <dcterms:modified xsi:type="dcterms:W3CDTF">2021-04-21T16:23:00Z</dcterms:modified>
</cp:coreProperties>
</file>