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956A65" w:rsidRPr="00936A2A" w:rsidTr="006242ED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56A65" w:rsidRPr="00936A2A" w:rsidRDefault="00956A65" w:rsidP="006242ED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886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09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56A65" w:rsidRPr="00936A2A" w:rsidRDefault="00956A65" w:rsidP="006242ED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Line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Augenduschen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n-Station mit umliegendem Schutzkorb, selbstentleerend</w:t>
            </w:r>
          </w:p>
        </w:tc>
      </w:tr>
      <w:tr w:rsidR="00956A65" w:rsidRPr="00936A2A" w:rsidTr="006242ED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56A65" w:rsidRDefault="00956A65" w:rsidP="006242E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PremiumLine Augenduschen-Notduschen-Station mit umliegendem Schutzkorb, selbstentleerend</w:t>
            </w:r>
          </w:p>
          <w:p w:rsidR="00956A65" w:rsidRDefault="00956A65" w:rsidP="006242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Rahmen aus Edelstahlrohren, Abmessungen (H x B x T): 960 x 850 x 900 mm</w:t>
            </w:r>
            <w:r>
              <w:rPr>
                <w:rFonts w:ascii="Arial" w:hAnsi="Arial"/>
                <w:sz w:val="18"/>
              </w:rPr>
              <w:br/>
              <w:t xml:space="preserve">- Betätigung der Augendusche über Fußtrittrost aus feuerverzinktem Stahl, Befestigung über Edelstahlseil an Winkelumlenkung, Abmessungen (B x T): 800 x 800 mm </w:t>
            </w:r>
          </w:p>
          <w:p w:rsidR="00956A65" w:rsidRDefault="00956A65" w:rsidP="006242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Winkelumlenkung aus Edelstahl, mit Befestigung aus Edelstahl am Standrohr</w:t>
            </w:r>
          </w:p>
          <w:p w:rsidR="00956A65" w:rsidRDefault="00956A65" w:rsidP="006242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Kugelhahn 1-Zoll aus Edelstahl, mit Hebel aus Edelstahl und Seilumlenkung, Wasseranschluss 1-Zoll-AG, DIN-DVGW geprüft und zugelassen</w:t>
            </w:r>
          </w:p>
          <w:p w:rsidR="00956A65" w:rsidRDefault="00956A65" w:rsidP="006242E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Standfuss mit 4 Befestigungsbohrungen aus Edelstahl, poliert, Abmessungen 200 x 200 mm</w:t>
            </w:r>
          </w:p>
          <w:p w:rsidR="00956A65" w:rsidRDefault="00956A65" w:rsidP="006242E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Standrohr 1 1/4-Zoll aus Edelstahl zweiteilig, poliert, mit oberem und unterem Wasseranschluss 1 1/4-Zoll-IG, Gesamthöhe 2330 mm</w:t>
            </w:r>
          </w:p>
          <w:p w:rsidR="00956A65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Verbindungsstück 3/4-Zoll aus Edelstahl, für eine schnelle Montage vor Ort und einfache Ausrichtung des Duscharms</w:t>
            </w:r>
          </w:p>
          <w:p w:rsidR="00956A65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Kugelhahn 3/4-Zoll aus Edelstahl, mit Schnellmontagesystem und Zugstangenbetätigung, DIN-DVGW geprüft und zugelassen</w:t>
            </w:r>
          </w:p>
          <w:p w:rsidR="00956A65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poliert, Länge 700 mm</w:t>
            </w:r>
          </w:p>
          <w:p w:rsidR="00956A65" w:rsidRDefault="00956A65" w:rsidP="006242E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Wandduscharm 3/4-Zoll aus Edelstahl, poliert, Ausladung 625 mm</w:t>
            </w:r>
          </w:p>
          <w:p w:rsidR="00956A65" w:rsidRDefault="00956A65" w:rsidP="006242E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:rsidR="00956A65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:rsidR="00956A65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:rsidR="00956A65" w:rsidRDefault="00956A65" w:rsidP="006242E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integrierte PremiumLine Sicherheits-Augendusche mit Auffangbecken aus Edelstahl, Montagehöhe 970 mm</w:t>
            </w:r>
          </w:p>
          <w:p w:rsidR="00956A65" w:rsidRDefault="00956A65" w:rsidP="006242ED">
            <w:pPr>
              <w:tabs>
                <w:tab w:val="left" w:pos="-4167"/>
              </w:tabs>
              <w:ind w:right="56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- Anschlussrohr aus Edelstahl für eine einfache Montage und Ausrichtung der Dusche,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poliert</w:t>
            </w:r>
          </w:p>
          <w:p w:rsidR="00956A65" w:rsidRDefault="00956A65" w:rsidP="006242ED">
            <w:pPr>
              <w:tabs>
                <w:tab w:val="left" w:pos="-4167"/>
              </w:tabs>
              <w:ind w:right="56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Auffangbecken aus Edelstahl, Durchmesser 275 mm, poliert, Ablaufanschluss 1 1/4-Zoll-AG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- breitstrahlende Hochleistungsbrauseköpfe aus Edelstahl, poliert, mit Kunststoffsprühplatte, verkalkungsarm, inkl. Gummischutz und dichtschließendem Staubdeckel mit Klappmechanismus, montiert über Verteilergabel</w:t>
            </w:r>
            <w:r>
              <w:rPr>
                <w:rFonts w:ascii="Arial" w:hAnsi="Arial" w:cs="Arial"/>
                <w:sz w:val="18"/>
                <w:szCs w:val="18"/>
              </w:rPr>
              <w:br/>
              <w:t>- integrierter automatischer Mengenregulator 14 Liter / Minute für ein normgerechtes Strahlbild bei einem vorgegebenem Arbeitsbereich von 2,5 bis 5 bar Fließdruck</w:t>
            </w:r>
          </w:p>
          <w:p w:rsidR="00956A65" w:rsidRPr="00936A2A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:rsidR="00956A65" w:rsidRPr="00936A2A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:rsidR="00956A65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</w:t>
            </w:r>
            <w:r w:rsidRPr="00936A2A">
              <w:rPr>
                <w:rFonts w:ascii="Arial" w:hAnsi="Arial" w:cs="Arial"/>
                <w:sz w:val="18"/>
                <w:szCs w:val="18"/>
              </w:rPr>
              <w:t>, DIN EN 15154-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36A2A">
              <w:rPr>
                <w:rFonts w:ascii="Arial" w:hAnsi="Arial" w:cs="Arial"/>
                <w:sz w:val="18"/>
                <w:szCs w:val="18"/>
              </w:rPr>
              <w:t>:2</w:t>
            </w:r>
            <w:r>
              <w:rPr>
                <w:rFonts w:ascii="Arial" w:hAnsi="Arial" w:cs="Arial"/>
                <w:sz w:val="18"/>
                <w:szCs w:val="18"/>
              </w:rPr>
              <w:t>006, DIN EN 15154-2:2006 und DIN EN 15154-5:2019</w:t>
            </w:r>
          </w:p>
          <w:p w:rsidR="00956A65" w:rsidRPr="0033774F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 w:rsidRPr="0033774F">
              <w:rPr>
                <w:rFonts w:ascii="Arial" w:hAnsi="Arial"/>
                <w:sz w:val="18"/>
                <w:szCs w:val="18"/>
              </w:rPr>
              <w:t>- DIN-DVGW geprüft und zugelassen</w:t>
            </w:r>
          </w:p>
          <w:p w:rsidR="00956A65" w:rsidRPr="008A7013" w:rsidRDefault="00956A65" w:rsidP="006242ED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886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09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:rsidR="00956A65" w:rsidRPr="00936A2A" w:rsidRDefault="00956A65" w:rsidP="006242ED">
            <w:pPr>
              <w:rPr>
                <w:rFonts w:ascii="Arial" w:hAnsi="Arial" w:cs="Arial"/>
                <w:bCs/>
                <w:sz w:val="18"/>
              </w:rPr>
            </w:pPr>
          </w:p>
          <w:p w:rsidR="00956A65" w:rsidRPr="00936A2A" w:rsidRDefault="00956A65" w:rsidP="006242E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:rsidR="00956A65" w:rsidRPr="00936A2A" w:rsidRDefault="00956A65" w:rsidP="006242ED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:rsidR="00956A65" w:rsidRPr="00936A2A" w:rsidRDefault="00956A65" w:rsidP="006242ED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:rsidR="00956A65" w:rsidRDefault="00956A65" w:rsidP="006242ED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Volumenstrom</w:t>
            </w:r>
            <w:r>
              <w:rPr>
                <w:rFonts w:ascii="Arial" w:hAnsi="Arial" w:cs="Arial"/>
                <w:bCs/>
                <w:sz w:val="18"/>
              </w:rPr>
              <w:t xml:space="preserve"> Körperdusche</w:t>
            </w:r>
            <w:r w:rsidRPr="00936A2A">
              <w:rPr>
                <w:rFonts w:ascii="Arial" w:hAnsi="Arial" w:cs="Arial"/>
                <w:bCs/>
                <w:sz w:val="18"/>
              </w:rPr>
              <w:t>: 50 Liter / Minute</w:t>
            </w:r>
          </w:p>
          <w:p w:rsidR="00956A65" w:rsidRDefault="00956A65" w:rsidP="006242ED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Volumenstrom Augendusche: 14 Liter / Minute</w:t>
            </w:r>
          </w:p>
          <w:p w:rsidR="00956A65" w:rsidRDefault="00956A65" w:rsidP="006242ED">
            <w:pPr>
              <w:rPr>
                <w:rFonts w:ascii="Arial" w:hAnsi="Arial" w:cs="Arial"/>
                <w:bCs/>
                <w:sz w:val="18"/>
              </w:rPr>
            </w:pPr>
            <w:bookmarkStart w:id="0" w:name="_GoBack"/>
            <w:bookmarkEnd w:id="0"/>
            <w:r w:rsidRPr="00936A2A">
              <w:rPr>
                <w:rFonts w:ascii="Arial" w:hAnsi="Arial" w:cs="Arial"/>
                <w:bCs/>
                <w:sz w:val="18"/>
              </w:rPr>
              <w:t xml:space="preserve">Wasseranschluss: </w:t>
            </w:r>
            <w:r>
              <w:rPr>
                <w:rFonts w:ascii="Arial" w:hAnsi="Arial" w:cs="Arial"/>
                <w:bCs/>
                <w:sz w:val="18"/>
              </w:rPr>
              <w:t>1</w:t>
            </w:r>
            <w:r w:rsidRPr="00936A2A">
              <w:rPr>
                <w:rFonts w:ascii="Arial" w:hAnsi="Arial" w:cs="Arial"/>
                <w:bCs/>
                <w:sz w:val="18"/>
              </w:rPr>
              <w:t>-Zoll-</w:t>
            </w:r>
            <w:r>
              <w:rPr>
                <w:rFonts w:ascii="Arial" w:hAnsi="Arial" w:cs="Arial"/>
                <w:bCs/>
                <w:sz w:val="18"/>
              </w:rPr>
              <w:t>A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:rsidR="00956A65" w:rsidRDefault="00956A65" w:rsidP="006242ED">
            <w:pPr>
              <w:rPr>
                <w:rFonts w:ascii="Arial" w:hAnsi="Arial" w:cs="Arial"/>
                <w:bCs/>
                <w:sz w:val="18"/>
              </w:rPr>
            </w:pPr>
          </w:p>
          <w:p w:rsidR="00956A65" w:rsidRPr="007B2E99" w:rsidRDefault="00956A65" w:rsidP="006242E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:rsidR="00956A65" w:rsidRDefault="00956A65" w:rsidP="006242ED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886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09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:rsidR="00956A65" w:rsidRDefault="00956A65" w:rsidP="006242ED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886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09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:rsidR="00956A65" w:rsidRPr="00936A2A" w:rsidRDefault="00956A65" w:rsidP="006242ED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886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09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:rsidR="00160D33" w:rsidRPr="00160D33" w:rsidRDefault="00160D33" w:rsidP="00AB56DC">
      <w:pPr>
        <w:rPr>
          <w:rFonts w:ascii="Arial" w:hAnsi="Arial" w:cs="Arial"/>
          <w:sz w:val="18"/>
          <w:szCs w:val="18"/>
        </w:rPr>
      </w:pPr>
    </w:p>
    <w:sectPr w:rsidR="00160D33" w:rsidRPr="00160D33" w:rsidSect="006B5529">
      <w:headerReference w:type="default" r:id="rId6"/>
      <w:footerReference w:type="default" r:id="rId7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B2" w:rsidRDefault="002A68B2" w:rsidP="00323468">
      <w:r>
        <w:separator/>
      </w:r>
    </w:p>
  </w:endnote>
  <w:endnote w:type="continuationSeparator" w:id="0">
    <w:p w:rsidR="002A68B2" w:rsidRDefault="002A68B2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D61" w:rsidRDefault="00852D61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370EC0"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5643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 w:rsidR="00370EC0"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5643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:rsidR="00852D61" w:rsidRDefault="00852D61">
    <w:pPr>
      <w:pStyle w:val="Fuzeile"/>
    </w:pPr>
  </w:p>
  <w:p w:rsidR="00852D61" w:rsidRDefault="00EF328F">
    <w:pPr>
      <w:pStyle w:val="Fuzeile"/>
    </w:pPr>
    <w:r w:rsidRPr="0090372C">
      <w:rPr>
        <w:noProof/>
      </w:rPr>
      <w:drawing>
        <wp:inline distT="0" distB="0" distL="0" distR="0">
          <wp:extent cx="7562850" cy="723900"/>
          <wp:effectExtent l="0" t="0" r="0" b="0"/>
          <wp:docPr id="2" name="Bild 2" descr="99-Fußzeile-Datenblatt-Ausschreibungs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99-Fußzeile-Datenblatt-Ausschreibungs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B2" w:rsidRDefault="002A68B2" w:rsidP="00323468">
      <w:r>
        <w:separator/>
      </w:r>
    </w:p>
  </w:footnote>
  <w:footnote w:type="continuationSeparator" w:id="0">
    <w:p w:rsidR="002A68B2" w:rsidRDefault="002A68B2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D61" w:rsidRDefault="00EF328F">
    <w:pPr>
      <w:pStyle w:val="Kopfzeile"/>
    </w:pPr>
    <w:r w:rsidRPr="0090372C">
      <w:rPr>
        <w:noProof/>
      </w:rPr>
      <w:drawing>
        <wp:inline distT="0" distB="0" distL="0" distR="0">
          <wp:extent cx="7562850" cy="1266825"/>
          <wp:effectExtent l="0" t="0" r="0" b="9525"/>
          <wp:docPr id="1" name="Bild 1" descr="20-Kopfzeile-AUS-Notduschen-Statio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20-Kopfzeile-AUS-Notduschen-Station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vTd9qd3+0OG4YxXFAytoNvwlB5+rPmJjSmpeD5W5Em3cybRghiiaQXFN6c/aHtNd5zERUZDCk9hin2qzwyGnw==" w:salt="86VGnsXJF0i/8GfjYuP/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28A7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6D8F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74B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D3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12ED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8EB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3B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2A63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A68B2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5FE2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1C46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57F04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0EC0"/>
    <w:rsid w:val="0037263A"/>
    <w:rsid w:val="00372A8D"/>
    <w:rsid w:val="00373ED4"/>
    <w:rsid w:val="00374830"/>
    <w:rsid w:val="00374DF7"/>
    <w:rsid w:val="003756F5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C78E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6504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4AFD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87DB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04D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528"/>
    <w:rsid w:val="00767638"/>
    <w:rsid w:val="00770772"/>
    <w:rsid w:val="00771F0E"/>
    <w:rsid w:val="00772841"/>
    <w:rsid w:val="00772CBC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3583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793"/>
    <w:rsid w:val="00813E50"/>
    <w:rsid w:val="0081460F"/>
    <w:rsid w:val="00815134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2D61"/>
    <w:rsid w:val="00854ED1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A65"/>
    <w:rsid w:val="00956D12"/>
    <w:rsid w:val="009572E6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34B0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434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0C06"/>
    <w:rsid w:val="00A11613"/>
    <w:rsid w:val="00A11E9D"/>
    <w:rsid w:val="00A11F69"/>
    <w:rsid w:val="00A12444"/>
    <w:rsid w:val="00A1283C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3F6A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12A9"/>
    <w:rsid w:val="00AB290A"/>
    <w:rsid w:val="00AB2BE3"/>
    <w:rsid w:val="00AB3059"/>
    <w:rsid w:val="00AB3089"/>
    <w:rsid w:val="00AB4FA5"/>
    <w:rsid w:val="00AB563F"/>
    <w:rsid w:val="00AB56DC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09DC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2E90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4D02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DC0"/>
    <w:rsid w:val="00D32EEC"/>
    <w:rsid w:val="00D339AC"/>
    <w:rsid w:val="00D346C7"/>
    <w:rsid w:val="00D3532E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3FC3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C62"/>
    <w:rsid w:val="00D96EAC"/>
    <w:rsid w:val="00D9736E"/>
    <w:rsid w:val="00DA16F0"/>
    <w:rsid w:val="00DA1B41"/>
    <w:rsid w:val="00DA1E6D"/>
    <w:rsid w:val="00DA2568"/>
    <w:rsid w:val="00DA2F5D"/>
    <w:rsid w:val="00DA42F1"/>
    <w:rsid w:val="00DA51EA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395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1F0C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643A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28F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CE4"/>
    <w:rsid w:val="00F43D58"/>
    <w:rsid w:val="00F447DD"/>
    <w:rsid w:val="00F4581F"/>
    <w:rsid w:val="00F45D1F"/>
    <w:rsid w:val="00F4634D"/>
    <w:rsid w:val="00F471EC"/>
    <w:rsid w:val="00F47998"/>
    <w:rsid w:val="00F51B61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0F00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3B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9DABB545-7156-4B3C-B038-3DCC2F54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AF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BR886095_AUS</vt:lpstr>
    </vt:vector>
  </TitlesOfParts>
  <Company>Villach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BR886095_AUS</dc:title>
  <dc:subject>Ausschreibungstext BR886095</dc:subject>
  <dc:creator>Niels Lorenzen, B-SAFETY GmbH</dc:creator>
  <cp:keywords/>
  <dc:description/>
  <cp:lastModifiedBy>Alexander Will</cp:lastModifiedBy>
  <cp:revision>6</cp:revision>
  <cp:lastPrinted>2013-09-24T12:21:00Z</cp:lastPrinted>
  <dcterms:created xsi:type="dcterms:W3CDTF">2020-04-15T11:29:00Z</dcterms:created>
  <dcterms:modified xsi:type="dcterms:W3CDTF">2023-05-31T13:45:00Z</dcterms:modified>
</cp:coreProperties>
</file>