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F2BE7" w:rsidRPr="00F5084A" w:rsidTr="00D751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F2BE7" w:rsidRPr="00936A2A" w:rsidRDefault="000F2BE7" w:rsidP="00D751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873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F2BE7" w:rsidRPr="00E272CF" w:rsidRDefault="000F2BE7" w:rsidP="00D7518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Douche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d’urgence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corporelle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avec douche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oculaire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à main, pour montage au-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dessus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porte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en</w:t>
            </w:r>
            <w:proofErr w:type="spellEnd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saillie</w:t>
            </w:r>
            <w:proofErr w:type="spellEnd"/>
          </w:p>
        </w:tc>
      </w:tr>
      <w:tr w:rsidR="000F2BE7" w:rsidRPr="00F5084A" w:rsidTr="00D751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Douche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corporelle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douche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oculaire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main, pour montage au-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dessus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porte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saillie</w:t>
            </w:r>
            <w:proofErr w:type="spellEnd"/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y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compris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supérieur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inférieur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3/4" pour le montage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dans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conduites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circulation,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bouchon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bride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murale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3/4"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y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compris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douche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oculaire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main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tête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d’aspersion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45°, pour montage mural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bride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murale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aux substances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chimiques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thermolaquage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couleur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verte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3/4"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poignée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gâchette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déclenchement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verrouillage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vanne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sans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fermeture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tête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d’aspersion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puissance à large jet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coudé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45°, avec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aérateur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, anti-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calcaire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incl. protection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caoutchouc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cache anti-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poussière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hermétique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rabattable</w:t>
            </w:r>
            <w:proofErr w:type="spellEnd"/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régulateur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débit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7 litres/minute pour un motif de jet normalisé avec une plage de fonctionnement prédéterminée de 1,5 à 5 bars de pression d'écoulement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clapet anti-retour intégré pour une protection de l'eau potable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tuyau à gaine en acier inoxydable d'une longueur de 1,5 mètres, raccord écrou-chapeau 1/2", testé et approuvé DIN DVGW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support mural et pour table robuste avec positionnement de la douche, incl. kit de montage avec écrou M28x1,5mm avec 2 vis M5 pour montage difficile d'accès, étanchéification de la surface du mur/de la table à l’aide d'un joint torique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douchettes lave-yeux selon EN ISO 7010 et ASR A1.3, film PVC autocollant, dimensions 100 x 100 mm, largeur de détection 10 mètres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deux tubes de raccordement 3/4" en acier inoxydable, finition polie, longueur totale 1500 mm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bride murale en version T avec 4 perçages de fixation en acier inoxydable, finition polie, raccord d’eau F 3/4"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adaptateur de raccordement en acier inoxydable, finition polie, avec régulateur automatique intégré 50 litres / minute pour un motif de jet conforme aux normes, pour une plage de fonctionnement définie de 1,5 à 3 bars de pression d’écoulement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3/4" en acier inoxydable, finition polie, longueur 75 mm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3/4" en acier inoxydable, avec actionnement par tirette, testé et approuvé DIN-DVGW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tirette avec poignée annulaire en acier inoxydable, finition polie, longueur 700 mm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support de guidage pour tirette en acier inoxydable, finition polie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3/4" en acier inoxydable, finition polie, longueur 500 mm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bride murale avec 4 perçages de fixation en acier inoxydable, finition polie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bras de douche mural 3/4" en acier inoxydable, finition polie, portée 525 mm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douchette haute performance en acier inoxydable, finition polie, avec un motif de jet optimisé, résistante à la corrosion, sans quasiment aucune maintenance et anti-tartre, très robuste, à vidange automatique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Hauteur de montage 810 mm (± 100 mm)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BGI/GUV-I 850-0, DIN 1988 et EN 1717</w:t>
            </w:r>
          </w:p>
          <w:p w:rsidR="000F2BE7" w:rsidRPr="00F82620" w:rsidRDefault="000F2BE7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15154-1:2006, NF EN 15154-2:2006 et NF EN 15154-5:2019</w:t>
            </w:r>
          </w:p>
          <w:p w:rsidR="000F2BE7" w:rsidRPr="00031497" w:rsidRDefault="000F2BE7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F82620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873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0F2BE7" w:rsidRPr="00031497" w:rsidRDefault="000F2BE7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0F2BE7" w:rsidRPr="000C04E8" w:rsidRDefault="000F2BE7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0F2BE7" w:rsidRPr="00E36286" w:rsidRDefault="000F2BE7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0F2BE7" w:rsidRPr="00E36286" w:rsidRDefault="000F2BE7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0F2BE7" w:rsidRDefault="000F2BE7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0F2BE7" w:rsidRPr="000D3BB2" w:rsidRDefault="000F2BE7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 3/4“</w:t>
            </w:r>
            <w:r w:rsidRPr="000D3BB2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>e</w:t>
    </w:r>
    <w:proofErr w:type="spellEnd"/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0F2BE7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0F2BE7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0F2BE7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0F2BE7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E7" w:rsidRDefault="000F2BE7" w:rsidP="000F2BE7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C:\Users\frank\AppData\Local\Microsoft\Windows\INetCache\Content.Word\Kopfzeile-Ausschreibungstexte-14-Notduschkombination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4-Notduschkombination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C6hGWcG/RS6kwNfx3Trt9+QFytRMAgQoo2ouK2XZL+Ko3QeymRKLK3FuBMGj9B+z4UxrDGT6DsG4V4RmB1twQ==" w:salt="vWENeCH/gY/mrkyDL6cpA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BE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DFA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EB4D-7127-4203-82F8-C76B514B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2966</Characters>
  <Application>Microsoft Office Word</Application>
  <DocSecurity>8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4</cp:revision>
  <cp:lastPrinted>2014-01-03T06:33:00Z</cp:lastPrinted>
  <dcterms:created xsi:type="dcterms:W3CDTF">2020-04-28T08:36:00Z</dcterms:created>
  <dcterms:modified xsi:type="dcterms:W3CDTF">2021-04-28T10:30:00Z</dcterms:modified>
</cp:coreProperties>
</file>