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A7D42" w:rsidRPr="00F5084A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7D42" w:rsidRPr="00936A2A" w:rsidRDefault="007A7D42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861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7D42" w:rsidRPr="003D5644" w:rsidRDefault="007A7D42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3D5644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3D5644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safety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 w:rsidRPr="003D5644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shower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combination, </w:t>
            </w:r>
            <w:r w:rsidRPr="003D5644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safety </w:t>
            </w:r>
            <w:r w:rsidRPr="003D5644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 shower, wall mounted, exposed pipework</w:t>
            </w:r>
          </w:p>
        </w:tc>
      </w:tr>
      <w:tr w:rsidR="007A7D42" w:rsidRPr="00F5084A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7D42" w:rsidRDefault="007A7D4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safety shower combination, with safety eye shower, wall mounted, exposed pipework</w:t>
            </w:r>
          </w:p>
          <w:p w:rsidR="007A7D42" w:rsidRDefault="007A7D42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 including top and bottom water inlet ¾” female for installation in circulation lines, plug ¾” of stainless steel</w:t>
            </w:r>
          </w:p>
          <w:p w:rsidR="007A7D42" w:rsidRDefault="007A7D4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coated, water inlet ¾” female</w:t>
            </w:r>
          </w:p>
          <w:p w:rsidR="007A7D42" w:rsidRDefault="007A7D42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¾” of stainless steel, for easy installation and alignment of the shower</w:t>
            </w:r>
          </w:p>
          <w:p w:rsidR="007A7D42" w:rsidRDefault="007A7D4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¾” of stainless steel, with quick connect system and pull rod actuation, DIN-DVGW tested and certificated</w:t>
            </w:r>
          </w:p>
          <w:p w:rsidR="007A7D42" w:rsidRDefault="007A7D4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7A7D42" w:rsidRDefault="007A7D42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625 mm</w:t>
            </w:r>
          </w:p>
          <w:p w:rsidR="007A7D42" w:rsidRDefault="007A7D42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7A7D42" w:rsidRDefault="007A7D4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chemical resistant plastics, black,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scale and maintenance-free, very robust, self-draining</w:t>
            </w:r>
          </w:p>
          <w:p w:rsidR="007A7D42" w:rsidRDefault="007A7D4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</w:p>
          <w:p w:rsidR="007A7D42" w:rsidRDefault="007A7D42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two connection pipes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total length 1500 mm</w:t>
            </w:r>
          </w:p>
          <w:p w:rsidR="007A7D42" w:rsidRDefault="007A7D42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wall flange with 4 mounting holes of stainless steel, chemical resistant green powder coated, water inlet ¾” female</w:t>
            </w:r>
          </w:p>
          <w:p w:rsidR="007A7D42" w:rsidRDefault="007A7D4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integrated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ClassicLine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safety eye shower with two spray heads 45°</w:t>
            </w:r>
          </w:p>
          <w:p w:rsidR="007A7D42" w:rsidRDefault="007A7D4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connection pipe of stainless steel for easy installation and alignment of the shower,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¾” male</w:t>
            </w:r>
          </w:p>
          <w:p w:rsidR="007A7D42" w:rsidRDefault="007A7D4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½” of stainless steel, with PUSH-lever actuation, DIN-DVGW tested and certificated</w:t>
            </w:r>
          </w:p>
          <w:p w:rsidR="007A7D42" w:rsidRDefault="007A7D42" w:rsidP="00E80F1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big push plate made of steel</w:t>
            </w:r>
            <w:r>
              <w:rPr>
                <w:rFonts w:ascii="Arial" w:hAnsi="Arial"/>
                <w:sz w:val="18"/>
                <w:lang w:val="en-GB"/>
              </w:rPr>
              <w:t>, chemical resistant green powder coated, length 130 mm, with large signal "PUSH", luminescent according to DIN 67510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>
              <w:rPr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 a standard-compliant jet pattern at a specified working range of 1.5 to 5 bar flow pressure</w:t>
            </w:r>
          </w:p>
          <w:p w:rsidR="007A7D42" w:rsidRPr="000F191A" w:rsidRDefault="007A7D4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high-performance spray heads for large-scale dispersion of water, 45° angled, with plastic spray plate, largely scale-free, with rubber sleeves and sealed dust caps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- sign for eye shower according to EN ISO 7010 und ASR A1.3, self-adhesive PVC-film, 100 x 100 mm, viewing distance 10 metre</w:t>
            </w:r>
          </w:p>
          <w:p w:rsidR="007A7D42" w:rsidRPr="000C04E8" w:rsidRDefault="007A7D4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810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7A7D42" w:rsidRPr="00265C26" w:rsidRDefault="007A7D4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7A7D42" w:rsidRPr="00031497" w:rsidRDefault="007A7D4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861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7A7D42" w:rsidRPr="00031497" w:rsidRDefault="007A7D4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7A7D42" w:rsidRPr="000C04E8" w:rsidRDefault="007A7D4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7A7D42" w:rsidRPr="00E36286" w:rsidRDefault="007A7D4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A7D42" w:rsidRPr="00E36286" w:rsidRDefault="007A7D4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A7D42" w:rsidRDefault="007A7D4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7A7D42" w:rsidRPr="00E36286" w:rsidRDefault="007A7D4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7A7D42" w:rsidRPr="00AA22EB" w:rsidRDefault="007A7D4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7A7D42" w:rsidRPr="00AA22EB" w:rsidRDefault="007A7D4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7A7D42" w:rsidRPr="00AA22EB" w:rsidRDefault="007A7D4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7A7D42" w:rsidRDefault="007A7D42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861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7A7D42" w:rsidRPr="00A3600B" w:rsidRDefault="007A7D42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861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7A7D42" w:rsidRPr="002B342C" w:rsidRDefault="007A7D4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861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  <w:bookmarkStart w:id="0" w:name="OLE_LINK1"/>
            <w:bookmarkStart w:id="1" w:name="OLE_LINK2"/>
            <w:r w:rsidRPr="004954BE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bookmarkEnd w:id="0"/>
            <w:bookmarkEnd w:id="1"/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7A7D4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7A7D4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NWm8EQOD+yFNr/BCl36edmUdB5sO1/3Ov8/kAbL2mJsejnTynEuica887296Arj2YFQnIRTfvbZlL+3+lXHYw==" w:salt="Ms4BkjwP7DHATYQnb+0w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5D9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A7D42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33AE-7283-49B5-99F6-64419CAA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2020-06-09T09:53:00Z</dcterms:created>
  <dcterms:modified xsi:type="dcterms:W3CDTF">2021-05-12T10:12:00Z</dcterms:modified>
</cp:coreProperties>
</file>