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95A87" w:rsidRPr="00DD2A01" w:rsidTr="00A36DD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5A87" w:rsidRPr="00DD2A01" w:rsidRDefault="00895A87" w:rsidP="00A36DD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DD2A01">
              <w:rPr>
                <w:rFonts w:ascii="Arial Black" w:hAnsi="Arial Black" w:cs="Arial"/>
                <w:sz w:val="20"/>
                <w:szCs w:val="20"/>
              </w:rPr>
              <w:t>BR 852 085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5A87" w:rsidRPr="00DD2A01" w:rsidRDefault="000A4166" w:rsidP="00A36DD8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="00895A87" w:rsidRPr="00721BFC">
              <w:rPr>
                <w:rFonts w:ascii="Arial Black" w:hAnsi="Arial Black" w:cs="Arial"/>
                <w:bCs/>
                <w:sz w:val="20"/>
                <w:szCs w:val="20"/>
              </w:rPr>
              <w:t>Combiné</w:t>
            </w:r>
            <w:proofErr w:type="spellEnd"/>
            <w:r w:rsidR="00895A87" w:rsidRPr="00721BFC">
              <w:rPr>
                <w:rFonts w:ascii="Arial Black" w:hAnsi="Arial Black" w:cs="Arial"/>
                <w:bCs/>
                <w:sz w:val="20"/>
                <w:szCs w:val="20"/>
              </w:rPr>
              <w:t xml:space="preserve"> douche laveur d’yeux avec vasque et capot, pour montage au sol</w:t>
            </w:r>
          </w:p>
        </w:tc>
      </w:tr>
      <w:tr w:rsidR="00895A87" w:rsidRPr="00DD2A01" w:rsidTr="00A36DD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5A87" w:rsidRPr="00721BFC" w:rsidRDefault="000A4166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5A87" w:rsidRPr="00721BFC">
              <w:rPr>
                <w:rFonts w:ascii="Arial" w:hAnsi="Arial" w:cs="Arial"/>
                <w:bCs/>
                <w:sz w:val="18"/>
                <w:szCs w:val="18"/>
              </w:rPr>
              <w:t>Combiné</w:t>
            </w:r>
            <w:proofErr w:type="spellEnd"/>
            <w:r w:rsidR="00895A87" w:rsidRPr="00721B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5A87" w:rsidRPr="00721BFC">
              <w:rPr>
                <w:rFonts w:ascii="Arial" w:hAnsi="Arial" w:cs="Arial"/>
                <w:bCs/>
                <w:sz w:val="18"/>
                <w:szCs w:val="18"/>
              </w:rPr>
              <w:t>douche</w:t>
            </w:r>
            <w:proofErr w:type="spellEnd"/>
            <w:r w:rsidR="00895A87" w:rsidRPr="00721B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5A87" w:rsidRPr="00721BFC">
              <w:rPr>
                <w:rFonts w:ascii="Arial" w:hAnsi="Arial" w:cs="Arial"/>
                <w:bCs/>
                <w:sz w:val="18"/>
                <w:szCs w:val="18"/>
              </w:rPr>
              <w:t>laveur</w:t>
            </w:r>
            <w:proofErr w:type="spellEnd"/>
            <w:r w:rsidR="00895A87" w:rsidRPr="00721BFC">
              <w:rPr>
                <w:rFonts w:ascii="Arial" w:hAnsi="Arial" w:cs="Arial"/>
                <w:bCs/>
                <w:sz w:val="18"/>
                <w:szCs w:val="18"/>
              </w:rPr>
              <w:t xml:space="preserve"> d’yeux avec vasque et capot, pour montage au sol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 xml:space="preserve">- pied support avec 4 perçages de fixation en acier inoxydable, résistant aux substances chimiques, thermolaquage de couleur verte, dimensions 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200 x 200 mm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tube vertical 1 1/4 pouces en acier inoxydable, résistant aux substances chimiques, thermolaquage de couleur verte, avec raccord d’eau supérieur et inférieur Filetage interne 1 1/4 pouce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boîtier, capot et vasque en matière plastique ABS résistant aux UV et aux chocs, raccord d’évacuation filetage externe 1 1/2 pouces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capuchon de protection rabattable intégré anti-salissures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 xml:space="preserve">- déclenchement par basculement arrière du capot 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robinet à billes 3/8 pouces en acier inoxydable, avec commande à levier via le capuchon de protection rabattable, testé et certifié DIN-DVGW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régulateur de jet en laiton avec un jet très limité, finition chromée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 xml:space="preserve">- avec robinet de régulation de débit intégré 3/8 pouces pour le réglage de la hauteur de jet et du débit souhaités 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y compris panneau pour laveur d’yeux selon EN ISO 7010 et ASR A1.3 sur le capot, dimensions 170 x 170 mm, distance de détection 17 mètres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hauteur 1025 mm, largeur 350 mm, profondeur 355 mm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selon BGI/GUV-I 850-0, DIN 1988 et EN 1717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selon ANSI Z358.1-2014 et NF EN 15154-2:2006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 w:rsidRPr="00721BFC">
              <w:rPr>
                <w:rFonts w:ascii="Arial" w:hAnsi="Arial" w:cs="Arial"/>
                <w:bCs/>
                <w:sz w:val="18"/>
                <w:szCs w:val="18"/>
              </w:rPr>
              <w:t>- testé et approuvé DIN-DVGW</w:t>
            </w:r>
            <w:r w:rsidRPr="00DD2A01">
              <w:rPr>
                <w:rFonts w:ascii="Arial" w:hAnsi="Arial" w:cs="Arial"/>
                <w:sz w:val="18"/>
                <w:szCs w:val="18"/>
              </w:rPr>
              <w:br/>
            </w:r>
            <w:r w:rsidRPr="00721BFC">
              <w:rPr>
                <w:rFonts w:ascii="Arial" w:hAnsi="Arial" w:cs="Arial"/>
                <w:sz w:val="18"/>
                <w:szCs w:val="18"/>
              </w:rPr>
              <w:t>Marque : B-SAFETY ou équivalent</w:t>
            </w:r>
          </w:p>
          <w:p w:rsidR="00895A87" w:rsidRPr="00DD2A01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1BFC">
              <w:rPr>
                <w:rFonts w:ascii="Arial" w:hAnsi="Arial" w:cs="Arial"/>
                <w:sz w:val="18"/>
                <w:szCs w:val="18"/>
              </w:rPr>
              <w:t>Numéro d'article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A01">
              <w:rPr>
                <w:rFonts w:ascii="Arial" w:hAnsi="Arial" w:cs="Arial"/>
                <w:bCs/>
                <w:sz w:val="18"/>
                <w:szCs w:val="18"/>
              </w:rPr>
              <w:t>BR 852 085</w:t>
            </w:r>
          </w:p>
          <w:p w:rsidR="00895A87" w:rsidRPr="00DD2A01" w:rsidRDefault="00895A87" w:rsidP="00A36DD8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21B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Caractéristiques techniques 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Pression de débit minimale : 2</w:t>
            </w:r>
            <w:r w:rsidR="000A4166">
              <w:rPr>
                <w:rFonts w:ascii="Arial" w:hAnsi="Arial" w:cs="Arial"/>
                <w:sz w:val="18"/>
                <w:szCs w:val="18"/>
              </w:rPr>
              <w:t>,5 bar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Pression de service : 2</w:t>
            </w:r>
            <w:r w:rsidR="000A4166">
              <w:rPr>
                <w:rFonts w:ascii="Arial" w:hAnsi="Arial" w:cs="Arial"/>
                <w:sz w:val="18"/>
                <w:szCs w:val="18"/>
              </w:rPr>
              <w:t>,5 à 5 bar</w:t>
            </w:r>
          </w:p>
          <w:p w:rsidR="00895A87" w:rsidRPr="00721BFC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 w:rsidRPr="00721BFC">
              <w:rPr>
                <w:rFonts w:ascii="Arial" w:hAnsi="Arial" w:cs="Arial"/>
                <w:sz w:val="18"/>
                <w:szCs w:val="18"/>
              </w:rPr>
              <w:t>Débit : 14-20 litres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BF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BFC">
              <w:rPr>
                <w:rFonts w:ascii="Arial" w:hAnsi="Arial" w:cs="Arial"/>
                <w:sz w:val="18"/>
                <w:szCs w:val="18"/>
              </w:rPr>
              <w:t>min</w:t>
            </w:r>
          </w:p>
          <w:p w:rsidR="00895A87" w:rsidRPr="00DD2A01" w:rsidRDefault="00895A87" w:rsidP="00A36DD8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 w:rsidRPr="00721BFC">
              <w:rPr>
                <w:rFonts w:ascii="Arial" w:hAnsi="Arial" w:cs="Arial"/>
                <w:sz w:val="18"/>
                <w:szCs w:val="18"/>
              </w:rPr>
              <w:t>Raccord d’eau : F 1 1/4’’</w:t>
            </w:r>
          </w:p>
        </w:tc>
      </w:tr>
    </w:tbl>
    <w:p w:rsidR="00B40639" w:rsidRDefault="00B40639" w:rsidP="00083978">
      <w:pPr>
        <w:rPr>
          <w:rFonts w:ascii="Arial" w:hAnsi="Arial" w:cs="Arial"/>
          <w:sz w:val="18"/>
          <w:szCs w:val="18"/>
        </w:rPr>
      </w:pPr>
    </w:p>
    <w:bookmarkEnd w:id="0"/>
    <w:bookmarkEnd w:id="1"/>
    <w:p w:rsidR="00083978" w:rsidRPr="00CA4CF6" w:rsidRDefault="00083978" w:rsidP="00ED4345">
      <w:pPr>
        <w:rPr>
          <w:rFonts w:ascii="Arial" w:hAnsi="Arial" w:cs="Arial"/>
          <w:sz w:val="18"/>
          <w:szCs w:val="18"/>
        </w:rPr>
      </w:pPr>
    </w:p>
    <w:p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8E" w:rsidRDefault="00C1578E" w:rsidP="00323468">
      <w:r>
        <w:separator/>
      </w:r>
    </w:p>
  </w:endnote>
  <w:endnote w:type="continuationSeparator" w:id="0">
    <w:p w:rsidR="00C1578E" w:rsidRDefault="00C1578E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23" w:rsidRDefault="009C7923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895A87">
      <w:rPr>
        <w:rFonts w:ascii="Arial" w:hAnsi="Arial" w:cs="Arial"/>
        <w:sz w:val="18"/>
        <w:szCs w:val="18"/>
      </w:rPr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A416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="000A4166">
      <w:rPr>
        <w:rFonts w:ascii="Arial" w:hAnsi="Arial" w:cs="Arial"/>
        <w:sz w:val="18"/>
        <w:szCs w:val="18"/>
      </w:rPr>
      <w:t xml:space="preserve"> 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A416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C7923" w:rsidRDefault="009C7923">
    <w:pPr>
      <w:pStyle w:val="Fuzeile"/>
    </w:pPr>
  </w:p>
  <w:p w:rsidR="009C7923" w:rsidRDefault="00895A87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8E" w:rsidRDefault="00C1578E" w:rsidP="00323468">
      <w:r>
        <w:separator/>
      </w:r>
    </w:p>
  </w:footnote>
  <w:footnote w:type="continuationSeparator" w:id="0">
    <w:p w:rsidR="00C1578E" w:rsidRDefault="00C1578E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23" w:rsidRDefault="00895A87">
    <w:pPr>
      <w:pStyle w:val="Kopfzeile"/>
    </w:pPr>
    <w:r>
      <w:rPr>
        <w:noProof/>
      </w:rPr>
      <w:drawing>
        <wp:inline distT="0" distB="0" distL="0" distR="0">
          <wp:extent cx="7560310" cy="1275233"/>
          <wp:effectExtent l="0" t="0" r="2540" b="1270"/>
          <wp:docPr id="3" name="Grafik 3" descr="C:\Users\frank\AppData\Local\Microsoft\Windows\INetCache\Content.Word\Kopfzeile-Ausschreibungstexte-07-Augen-Gesichtsdusch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07-Augen-Gesichtsdusch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/PBynFapmqj04CH8lg8+9DQO4sQv3P8H9hB82g4J00YXcxKo3FPzkyd/88uPpFOfZY0Gd/hcSxUg5oI/l8Qig==" w:salt="aaMzPAb381yxf9ePEWSQ/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F1C"/>
    <w:rsid w:val="00012C30"/>
    <w:rsid w:val="00014188"/>
    <w:rsid w:val="00014B53"/>
    <w:rsid w:val="000154A7"/>
    <w:rsid w:val="00017314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37C90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166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0A9A"/>
    <w:rsid w:val="00101BC7"/>
    <w:rsid w:val="001025A4"/>
    <w:rsid w:val="00102FC2"/>
    <w:rsid w:val="00103DBF"/>
    <w:rsid w:val="00104507"/>
    <w:rsid w:val="00104698"/>
    <w:rsid w:val="00104E56"/>
    <w:rsid w:val="001054A7"/>
    <w:rsid w:val="00105E38"/>
    <w:rsid w:val="00110B0B"/>
    <w:rsid w:val="001112F9"/>
    <w:rsid w:val="00111E4D"/>
    <w:rsid w:val="001124C0"/>
    <w:rsid w:val="00112F66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3DC7"/>
    <w:rsid w:val="00145711"/>
    <w:rsid w:val="00145C1D"/>
    <w:rsid w:val="001469B7"/>
    <w:rsid w:val="00146BED"/>
    <w:rsid w:val="00147053"/>
    <w:rsid w:val="00147EE1"/>
    <w:rsid w:val="00150439"/>
    <w:rsid w:val="0015076B"/>
    <w:rsid w:val="00151BD9"/>
    <w:rsid w:val="00152120"/>
    <w:rsid w:val="00154B17"/>
    <w:rsid w:val="001550E6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34C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1255"/>
    <w:rsid w:val="001A27A2"/>
    <w:rsid w:val="001A3735"/>
    <w:rsid w:val="001A4054"/>
    <w:rsid w:val="001A4280"/>
    <w:rsid w:val="001A5568"/>
    <w:rsid w:val="001A5F3A"/>
    <w:rsid w:val="001A6F9B"/>
    <w:rsid w:val="001A7A4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05BC"/>
    <w:rsid w:val="001D12C7"/>
    <w:rsid w:val="001D16F2"/>
    <w:rsid w:val="001D206C"/>
    <w:rsid w:val="001D26D6"/>
    <w:rsid w:val="001D3C02"/>
    <w:rsid w:val="001D4730"/>
    <w:rsid w:val="001D4893"/>
    <w:rsid w:val="001D5082"/>
    <w:rsid w:val="001D595B"/>
    <w:rsid w:val="001D5997"/>
    <w:rsid w:val="001D610D"/>
    <w:rsid w:val="001D6115"/>
    <w:rsid w:val="001D637F"/>
    <w:rsid w:val="001D7C40"/>
    <w:rsid w:val="001D7EFB"/>
    <w:rsid w:val="001E0727"/>
    <w:rsid w:val="001E0E20"/>
    <w:rsid w:val="001E23AF"/>
    <w:rsid w:val="001E24C7"/>
    <w:rsid w:val="001E2596"/>
    <w:rsid w:val="001E2B2D"/>
    <w:rsid w:val="001E310E"/>
    <w:rsid w:val="001E4ADC"/>
    <w:rsid w:val="001E6300"/>
    <w:rsid w:val="001E77FE"/>
    <w:rsid w:val="001E7881"/>
    <w:rsid w:val="001F0271"/>
    <w:rsid w:val="001F0620"/>
    <w:rsid w:val="001F144C"/>
    <w:rsid w:val="001F216D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39BD"/>
    <w:rsid w:val="00286024"/>
    <w:rsid w:val="00287753"/>
    <w:rsid w:val="00287834"/>
    <w:rsid w:val="00290ACE"/>
    <w:rsid w:val="00290E57"/>
    <w:rsid w:val="002923B6"/>
    <w:rsid w:val="0029313F"/>
    <w:rsid w:val="0029336A"/>
    <w:rsid w:val="00293722"/>
    <w:rsid w:val="00294AC6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3ECA"/>
    <w:rsid w:val="002D4691"/>
    <w:rsid w:val="002D4BBB"/>
    <w:rsid w:val="002D78BB"/>
    <w:rsid w:val="002E047D"/>
    <w:rsid w:val="002E089E"/>
    <w:rsid w:val="002E0901"/>
    <w:rsid w:val="002E0EFB"/>
    <w:rsid w:val="002E1581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06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C7611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62C9"/>
    <w:rsid w:val="00406427"/>
    <w:rsid w:val="00406E17"/>
    <w:rsid w:val="00407984"/>
    <w:rsid w:val="00407AB1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6C39"/>
    <w:rsid w:val="00447A43"/>
    <w:rsid w:val="004508BC"/>
    <w:rsid w:val="00451D48"/>
    <w:rsid w:val="00452591"/>
    <w:rsid w:val="00452E8D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6AF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77DFE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97B67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D6472"/>
    <w:rsid w:val="004E08A6"/>
    <w:rsid w:val="004E1B57"/>
    <w:rsid w:val="004E212B"/>
    <w:rsid w:val="004E28D4"/>
    <w:rsid w:val="004E3746"/>
    <w:rsid w:val="004E5B07"/>
    <w:rsid w:val="004E5BE8"/>
    <w:rsid w:val="004E73C6"/>
    <w:rsid w:val="004F165F"/>
    <w:rsid w:val="004F1D4E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AED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518B"/>
    <w:rsid w:val="005C5283"/>
    <w:rsid w:val="005C5359"/>
    <w:rsid w:val="005C7778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1C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B65"/>
    <w:rsid w:val="0061402E"/>
    <w:rsid w:val="0061500E"/>
    <w:rsid w:val="00615283"/>
    <w:rsid w:val="00615772"/>
    <w:rsid w:val="00615813"/>
    <w:rsid w:val="006159C2"/>
    <w:rsid w:val="00616D5E"/>
    <w:rsid w:val="006208E2"/>
    <w:rsid w:val="006211F5"/>
    <w:rsid w:val="00622620"/>
    <w:rsid w:val="006237B6"/>
    <w:rsid w:val="00623AF7"/>
    <w:rsid w:val="00624993"/>
    <w:rsid w:val="0062637B"/>
    <w:rsid w:val="006279A3"/>
    <w:rsid w:val="00627A35"/>
    <w:rsid w:val="00630DED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0B35"/>
    <w:rsid w:val="006515A2"/>
    <w:rsid w:val="00651844"/>
    <w:rsid w:val="00652F19"/>
    <w:rsid w:val="00654287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CEF"/>
    <w:rsid w:val="006750AF"/>
    <w:rsid w:val="00675526"/>
    <w:rsid w:val="00675B9C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48E"/>
    <w:rsid w:val="006D650A"/>
    <w:rsid w:val="006E0126"/>
    <w:rsid w:val="006E17C8"/>
    <w:rsid w:val="006E17D8"/>
    <w:rsid w:val="006E19E2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0DFA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82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D7D5A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465"/>
    <w:rsid w:val="007F7D6F"/>
    <w:rsid w:val="0080026A"/>
    <w:rsid w:val="00800B02"/>
    <w:rsid w:val="00801BCE"/>
    <w:rsid w:val="00801CF3"/>
    <w:rsid w:val="00802B72"/>
    <w:rsid w:val="00804330"/>
    <w:rsid w:val="0080464A"/>
    <w:rsid w:val="00804F40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608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50D6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A87"/>
    <w:rsid w:val="00895EEE"/>
    <w:rsid w:val="00896B44"/>
    <w:rsid w:val="008972DD"/>
    <w:rsid w:val="008976B2"/>
    <w:rsid w:val="00897A37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37B"/>
    <w:rsid w:val="008B05F1"/>
    <w:rsid w:val="008B0D10"/>
    <w:rsid w:val="008B1AC3"/>
    <w:rsid w:val="008B3F5D"/>
    <w:rsid w:val="008B62CB"/>
    <w:rsid w:val="008B6E31"/>
    <w:rsid w:val="008C06D1"/>
    <w:rsid w:val="008C0D67"/>
    <w:rsid w:val="008C0EA0"/>
    <w:rsid w:val="008C10AA"/>
    <w:rsid w:val="008C1A68"/>
    <w:rsid w:val="008C1C81"/>
    <w:rsid w:val="008C32A1"/>
    <w:rsid w:val="008C3D71"/>
    <w:rsid w:val="008C4150"/>
    <w:rsid w:val="008C54D5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3979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3A9A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4C2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923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74D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41B"/>
    <w:rsid w:val="00A76599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121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36E3"/>
    <w:rsid w:val="00AC4E9F"/>
    <w:rsid w:val="00AC6207"/>
    <w:rsid w:val="00AC7141"/>
    <w:rsid w:val="00AC745F"/>
    <w:rsid w:val="00AC7C81"/>
    <w:rsid w:val="00AD0CED"/>
    <w:rsid w:val="00AD1E11"/>
    <w:rsid w:val="00AD29AC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C57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6F2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639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578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6822"/>
    <w:rsid w:val="00B67466"/>
    <w:rsid w:val="00B67630"/>
    <w:rsid w:val="00B67CBA"/>
    <w:rsid w:val="00B70690"/>
    <w:rsid w:val="00B70D01"/>
    <w:rsid w:val="00B73743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671"/>
    <w:rsid w:val="00BD770B"/>
    <w:rsid w:val="00BE0F88"/>
    <w:rsid w:val="00BE1C31"/>
    <w:rsid w:val="00BE1EB4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6DC8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578E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1A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1281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2984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02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3E4"/>
    <w:rsid w:val="00CA6EB8"/>
    <w:rsid w:val="00CA7CC8"/>
    <w:rsid w:val="00CA7E50"/>
    <w:rsid w:val="00CB02E9"/>
    <w:rsid w:val="00CB2795"/>
    <w:rsid w:val="00CB31AC"/>
    <w:rsid w:val="00CB518A"/>
    <w:rsid w:val="00CB546B"/>
    <w:rsid w:val="00CB6107"/>
    <w:rsid w:val="00CB6305"/>
    <w:rsid w:val="00CB6DCC"/>
    <w:rsid w:val="00CB7583"/>
    <w:rsid w:val="00CC01FA"/>
    <w:rsid w:val="00CC02C7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760"/>
    <w:rsid w:val="00CD18A1"/>
    <w:rsid w:val="00CD1B1D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DD4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571BE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2BF4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3F5A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01"/>
    <w:rsid w:val="00DD2A6D"/>
    <w:rsid w:val="00DD2B6E"/>
    <w:rsid w:val="00DD3492"/>
    <w:rsid w:val="00DD5691"/>
    <w:rsid w:val="00DD5E47"/>
    <w:rsid w:val="00DD60C4"/>
    <w:rsid w:val="00DD7197"/>
    <w:rsid w:val="00DD719C"/>
    <w:rsid w:val="00DD72B6"/>
    <w:rsid w:val="00DE0D8D"/>
    <w:rsid w:val="00DE0EAC"/>
    <w:rsid w:val="00DE1075"/>
    <w:rsid w:val="00DE2081"/>
    <w:rsid w:val="00DE322F"/>
    <w:rsid w:val="00DE4104"/>
    <w:rsid w:val="00DE4111"/>
    <w:rsid w:val="00DE4F49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0F4D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29BC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3D7A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13DE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49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3CC3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DEE"/>
    <w:rsid w:val="00ED3881"/>
    <w:rsid w:val="00ED4345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4C7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9F1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32DC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3F5A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C5E"/>
    <w:rsid w:val="00FE3D7D"/>
    <w:rsid w:val="00FE4B08"/>
    <w:rsid w:val="00FE501E"/>
    <w:rsid w:val="00FE53F6"/>
    <w:rsid w:val="00FE5654"/>
    <w:rsid w:val="00FE64DA"/>
    <w:rsid w:val="00FE65BE"/>
    <w:rsid w:val="00FE68FF"/>
    <w:rsid w:val="00FE6AF3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F2EEA8FA-DF12-449E-A546-3B2571D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1360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07-Augen-Gesichtsduschen</vt:lpstr>
    </vt:vector>
  </TitlesOfParts>
  <Company>Villach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07-Augen-Gesichtsduschen</dc:title>
  <dc:subject>Ausschreibungstexte Augen-Gesichtsduschen</dc:subject>
  <dc:creator>Niels Lorenzen, B-SAFETY GmbH</dc:creator>
  <cp:keywords/>
  <dc:description/>
  <cp:lastModifiedBy>Henry Frank</cp:lastModifiedBy>
  <cp:revision>5</cp:revision>
  <cp:lastPrinted>2013-08-01T13:47:00Z</cp:lastPrinted>
  <dcterms:created xsi:type="dcterms:W3CDTF">2020-12-23T15:33:00Z</dcterms:created>
  <dcterms:modified xsi:type="dcterms:W3CDTF">2021-04-23T10:07:00Z</dcterms:modified>
</cp:coreProperties>
</file>