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C17780" w:rsidRPr="00C72D3F" w:rsidTr="001914A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7780" w:rsidRPr="00566D07" w:rsidRDefault="00C17780" w:rsidP="001914A6">
            <w:pPr>
              <w:jc w:val="center"/>
              <w:rPr>
                <w:rFonts w:ascii="Arial Black" w:hAnsi="Arial Black" w:cs="Arial"/>
                <w:sz w:val="20"/>
                <w:szCs w:val="20"/>
                <w:lang w:val="en-US"/>
              </w:rPr>
            </w:pPr>
            <w:r w:rsidRPr="00566D07">
              <w:rPr>
                <w:lang w:val="en-US"/>
              </w:rPr>
              <w:br w:type="page"/>
            </w:r>
            <w:r w:rsidRPr="00566D07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566D07">
              <w:rPr>
                <w:rFonts w:ascii="Arial Black" w:hAnsi="Arial Black" w:cs="Arial"/>
                <w:sz w:val="20"/>
                <w:szCs w:val="20"/>
                <w:lang w:val="en-US"/>
              </w:rPr>
              <w:t>BR 819 095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7780" w:rsidRPr="00B8397E" w:rsidRDefault="00C17780" w:rsidP="001914A6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39398A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Douche d’urgence corporelle chauffée anti-gel, pour montage mural en saillie</w:t>
            </w:r>
          </w:p>
        </w:tc>
      </w:tr>
      <w:tr w:rsidR="00C17780" w:rsidRPr="00C72D3F" w:rsidTr="001914A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86D41" w:rsidRPr="00C652BE" w:rsidRDefault="00A86D41" w:rsidP="00A86D4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PremiumLine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-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Douche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d’urgence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corporelle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chauffée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anti-gel,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pour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montage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mural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en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saillie</w:t>
            </w:r>
            <w:proofErr w:type="spellEnd"/>
          </w:p>
          <w:p w:rsidR="00A86D41" w:rsidRPr="00C652BE" w:rsidRDefault="00A86D41" w:rsidP="00A86D41">
            <w:pPr>
              <w:rPr>
                <w:rFonts w:ascii="Arial" w:hAnsi="Arial"/>
                <w:sz w:val="18"/>
                <w:szCs w:val="18"/>
              </w:rPr>
            </w:pP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bride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murale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avec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4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perçages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de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fixation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en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acier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inoxydable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dimensions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200 x 200 mm,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raccord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d’eau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M 1"</w:t>
            </w:r>
          </w:p>
          <w:p w:rsidR="00A86D41" w:rsidRPr="00C652BE" w:rsidRDefault="00A86D41" w:rsidP="00A86D4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tube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raccordement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1</w:t>
            </w: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" en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acier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inoxydable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longueur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75 mm</w:t>
            </w:r>
          </w:p>
          <w:p w:rsidR="00A86D41" w:rsidRPr="00C652BE" w:rsidRDefault="00A86D41" w:rsidP="00A86D4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robinet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billes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1</w:t>
            </w: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" en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acier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inoxydable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avec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actionnement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par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tirette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testé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et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approuvé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DIN-DVGW</w:t>
            </w:r>
          </w:p>
          <w:p w:rsidR="00A86D41" w:rsidRPr="00C652BE" w:rsidRDefault="00A86D41" w:rsidP="00A86D41">
            <w:pPr>
              <w:rPr>
                <w:rFonts w:ascii="Arial" w:hAnsi="Arial"/>
                <w:sz w:val="18"/>
                <w:szCs w:val="18"/>
              </w:rPr>
            </w:pP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tirette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avec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poignée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annulaire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acier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inoxydable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longueur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700 mm</w:t>
            </w:r>
          </w:p>
          <w:p w:rsidR="00A86D41" w:rsidRPr="00C652BE" w:rsidRDefault="00A86D41" w:rsidP="00A86D41">
            <w:pPr>
              <w:rPr>
                <w:rFonts w:ascii="Arial" w:hAnsi="Arial"/>
                <w:sz w:val="18"/>
                <w:szCs w:val="18"/>
              </w:rPr>
            </w:pP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bras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douche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mural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1" en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acier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inoxydable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portée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755 mm</w:t>
            </w:r>
          </w:p>
          <w:p w:rsidR="00A86D41" w:rsidRPr="00C652BE" w:rsidRDefault="00A86D41" w:rsidP="00A86D41">
            <w:pPr>
              <w:rPr>
                <w:rFonts w:ascii="Arial" w:hAnsi="Arial"/>
                <w:sz w:val="18"/>
                <w:szCs w:val="18"/>
              </w:rPr>
            </w:pP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douchette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haute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performance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en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matière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plastique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résistante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aux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substances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chimiques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couleur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noire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avec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un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motif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de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jet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optimisé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résistante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à la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corrosion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sans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quasiment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aucune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maintenance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et anti-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tartre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très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robuste, à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vidange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automatique</w:t>
            </w:r>
            <w:proofErr w:type="spellEnd"/>
          </w:p>
          <w:p w:rsidR="00A86D41" w:rsidRPr="00C652BE" w:rsidRDefault="00A86D41" w:rsidP="00A86D41">
            <w:pPr>
              <w:rPr>
                <w:rFonts w:ascii="Arial" w:hAnsi="Arial"/>
                <w:sz w:val="18"/>
                <w:szCs w:val="18"/>
              </w:rPr>
            </w:pP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habillage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extérieur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de la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tuyauterie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et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isolation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avec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boîter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en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acier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inoxydable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vissé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facile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à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démonter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pour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les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travaux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de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maintenance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y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compris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rayures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d’avertissement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(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vert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/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blanc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)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pour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une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meilleure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visibilité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de la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douche</w:t>
            </w:r>
            <w:proofErr w:type="spellEnd"/>
          </w:p>
          <w:p w:rsidR="00A86D41" w:rsidRPr="00C652BE" w:rsidRDefault="00A86D41" w:rsidP="00A86D41">
            <w:pPr>
              <w:rPr>
                <w:rFonts w:ascii="Arial" w:hAnsi="Arial"/>
                <w:sz w:val="18"/>
                <w:szCs w:val="18"/>
              </w:rPr>
            </w:pP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isolation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en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panneau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de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laine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de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roche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ignifuge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conforme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à DIN 4102</w:t>
            </w:r>
          </w:p>
          <w:p w:rsidR="00A86D41" w:rsidRPr="00C652BE" w:rsidRDefault="00A86D41" w:rsidP="00A86D41">
            <w:pPr>
              <w:rPr>
                <w:rFonts w:ascii="Arial" w:hAnsi="Arial"/>
                <w:sz w:val="18"/>
                <w:szCs w:val="18"/>
              </w:rPr>
            </w:pP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chauffage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assuré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par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un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ruban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chauffant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d’appoint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à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régu</w:t>
            </w:r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lation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automatique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puissance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10</w:t>
            </w: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W/m,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raccordement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électrique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230 V - 50 Hz</w:t>
            </w:r>
          </w:p>
          <w:p w:rsidR="00A86D41" w:rsidRPr="00C652BE" w:rsidRDefault="00A86D41" w:rsidP="00A86D41">
            <w:pPr>
              <w:rPr>
                <w:rFonts w:ascii="Arial" w:hAnsi="Arial"/>
                <w:sz w:val="18"/>
                <w:szCs w:val="18"/>
              </w:rPr>
            </w:pP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thermostat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d’air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extérieur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(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cou</w:t>
            </w:r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pure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chauffage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d’appoint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à 11</w:t>
            </w: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° C,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activation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à 4° C)</w:t>
            </w:r>
          </w:p>
          <w:p w:rsidR="00A86D41" w:rsidRPr="00C652BE" w:rsidRDefault="00A86D41" w:rsidP="00A86D41">
            <w:pPr>
              <w:rPr>
                <w:rFonts w:ascii="Arial" w:hAnsi="Arial"/>
                <w:sz w:val="18"/>
                <w:szCs w:val="18"/>
              </w:rPr>
            </w:pP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panneau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pour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douche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d’urgence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corporelle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EN ISO 7010 et ASR A1.3, film PVC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autocollant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dimensions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150 x 150 mm,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largeur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de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détection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15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mètres</w:t>
            </w:r>
            <w:proofErr w:type="spellEnd"/>
          </w:p>
          <w:p w:rsidR="00A86D41" w:rsidRPr="00C652BE" w:rsidRDefault="00A86D41" w:rsidP="00A86D4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Hauteur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montage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2250</w:t>
            </w: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mm (± 100 mm)</w:t>
            </w:r>
          </w:p>
          <w:p w:rsidR="00A86D41" w:rsidRPr="00C652BE" w:rsidRDefault="00A86D41" w:rsidP="00A86D41">
            <w:pPr>
              <w:rPr>
                <w:rFonts w:ascii="Arial" w:hAnsi="Arial"/>
                <w:sz w:val="18"/>
                <w:szCs w:val="18"/>
              </w:rPr>
            </w:pP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convient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pour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une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utilisation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dans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les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zones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EX 1 &amp; 2,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toutes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les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pièces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électriques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dotées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d’une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protection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ex,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avec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analyse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des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risques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conformément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à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l’Ordonnance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de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sécurité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industrielle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sur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la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protection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contre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les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explosions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non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électriques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et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électriques</w:t>
            </w:r>
            <w:proofErr w:type="spellEnd"/>
          </w:p>
          <w:p w:rsidR="00A86D41" w:rsidRPr="00C652BE" w:rsidRDefault="00A86D41" w:rsidP="00A86D41">
            <w:pPr>
              <w:rPr>
                <w:rFonts w:ascii="Arial" w:hAnsi="Arial"/>
                <w:sz w:val="18"/>
                <w:szCs w:val="18"/>
              </w:rPr>
            </w:pP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BGI/GUV-I 850-0, DIN 1988 et EN 1717</w:t>
            </w:r>
            <w:bookmarkStart w:id="0" w:name="_GoBack"/>
            <w:bookmarkEnd w:id="0"/>
          </w:p>
          <w:p w:rsidR="00A86D41" w:rsidRPr="00C652BE" w:rsidRDefault="00A86D41" w:rsidP="00A86D41">
            <w:pPr>
              <w:rPr>
                <w:rFonts w:ascii="Arial" w:hAnsi="Arial"/>
                <w:sz w:val="18"/>
                <w:szCs w:val="18"/>
              </w:rPr>
            </w:pP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ANSI Z358.1-2014, NF EN 15154-1:2006 et NF EN 15154-5:2019</w:t>
            </w:r>
          </w:p>
          <w:p w:rsidR="00C17780" w:rsidRDefault="00A86D41" w:rsidP="00A86D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testé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et </w:t>
            </w:r>
            <w:proofErr w:type="spellStart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>approuvé</w:t>
            </w:r>
            <w:proofErr w:type="spellEnd"/>
            <w:r w:rsidRPr="00C652B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DIN-DVGW</w:t>
            </w:r>
            <w:r w:rsidRPr="00535B9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981BF0">
              <w:rPr>
                <w:rFonts w:ascii="Arial" w:hAnsi="Arial" w:cs="Arial"/>
                <w:sz w:val="18"/>
              </w:rPr>
              <w:t>Marque</w:t>
            </w:r>
            <w:proofErr w:type="spellEnd"/>
            <w:r w:rsidRPr="00981BF0">
              <w:rPr>
                <w:rFonts w:ascii="Arial" w:hAnsi="Arial" w:cs="Arial"/>
                <w:sz w:val="18"/>
              </w:rPr>
              <w:t xml:space="preserve"> : B-SAFETY </w:t>
            </w:r>
            <w:proofErr w:type="spellStart"/>
            <w:r w:rsidRPr="00981BF0">
              <w:rPr>
                <w:rFonts w:ascii="Arial" w:hAnsi="Arial" w:cs="Arial"/>
                <w:sz w:val="18"/>
              </w:rPr>
              <w:t>ou</w:t>
            </w:r>
            <w:proofErr w:type="spellEnd"/>
            <w:r w:rsidRPr="00981BF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981BF0">
              <w:rPr>
                <w:rFonts w:ascii="Arial" w:hAnsi="Arial" w:cs="Arial"/>
                <w:sz w:val="18"/>
              </w:rPr>
              <w:t>équivalent</w:t>
            </w:r>
            <w:proofErr w:type="spellEnd"/>
            <w:r w:rsidRPr="00535B9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d’article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BR 819</w:t>
            </w:r>
            <w:r w:rsidRPr="00535B94">
              <w:rPr>
                <w:rFonts w:ascii="Arial" w:hAnsi="Arial" w:cs="Arial"/>
                <w:bCs/>
                <w:sz w:val="18"/>
                <w:szCs w:val="18"/>
              </w:rPr>
              <w:t xml:space="preserve"> 095</w:t>
            </w:r>
          </w:p>
          <w:p w:rsidR="00A86D41" w:rsidRPr="00031497" w:rsidRDefault="00A86D41" w:rsidP="00A86D41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C17780" w:rsidRPr="000C04E8" w:rsidRDefault="00C17780" w:rsidP="001914A6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C17780" w:rsidRPr="00E36286" w:rsidRDefault="00C17780" w:rsidP="001914A6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 xml:space="preserve">Pression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="00A86D41">
              <w:rPr>
                <w:rFonts w:ascii="Arial" w:hAnsi="Arial" w:cs="Arial"/>
                <w:bCs/>
                <w:sz w:val="18"/>
                <w:lang w:val="en-GB"/>
              </w:rPr>
              <w:t xml:space="preserve"> 2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C17780" w:rsidRPr="00E36286" w:rsidRDefault="00A86D41" w:rsidP="001914A6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 2</w:t>
            </w:r>
            <w:r w:rsidR="00C17780">
              <w:rPr>
                <w:rFonts w:ascii="Arial" w:hAnsi="Arial" w:cs="Arial"/>
                <w:bCs/>
                <w:sz w:val="18"/>
                <w:lang w:val="en-GB"/>
              </w:rPr>
              <w:t xml:space="preserve"> à</w:t>
            </w:r>
            <w:r w:rsidR="00C17780"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</w:t>
            </w:r>
            <w:r w:rsidR="00C17780"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C17780" w:rsidRPr="00E36286" w:rsidRDefault="00C17780" w:rsidP="001914A6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="00A86D41"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180E19">
              <w:rPr>
                <w:rFonts w:ascii="Arial" w:hAnsi="Arial" w:cs="Arial"/>
                <w:bCs/>
                <w:sz w:val="18"/>
                <w:lang w:val="en-GB"/>
              </w:rPr>
              <w:t xml:space="preserve"> litres/min</w:t>
            </w:r>
          </w:p>
          <w:p w:rsidR="00C17780" w:rsidRDefault="00C17780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180E19">
              <w:rPr>
                <w:rFonts w:ascii="Arial" w:hAnsi="Arial" w:cs="Arial"/>
                <w:bCs/>
                <w:sz w:val="18"/>
                <w:lang w:val="en-GB"/>
              </w:rPr>
              <w:t>M 1"</w:t>
            </w:r>
          </w:p>
          <w:p w:rsidR="00C17780" w:rsidRPr="003B49CC" w:rsidRDefault="00C17780" w:rsidP="001914A6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Raccordement électrique : 230 V - 50 Hz</w:t>
            </w:r>
          </w:p>
        </w:tc>
      </w:tr>
    </w:tbl>
    <w:p w:rsidR="00E33985" w:rsidRPr="00AC38DD" w:rsidRDefault="00E33985" w:rsidP="007D62A2">
      <w:pPr>
        <w:rPr>
          <w:rFonts w:ascii="Arial" w:hAnsi="Arial" w:cs="Arial"/>
          <w:sz w:val="16"/>
          <w:szCs w:val="16"/>
        </w:rPr>
      </w:pPr>
    </w:p>
    <w:sectPr w:rsidR="00E33985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A86D41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C17780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A86D41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C17780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80" w:rsidRDefault="00C17780" w:rsidP="00C17780">
    <w:pPr>
      <w:pStyle w:val="Kopfzeile"/>
    </w:pPr>
    <w:r>
      <w:rPr>
        <w:noProof/>
      </w:rPr>
      <w:drawing>
        <wp:inline distT="0" distB="0" distL="0" distR="0">
          <wp:extent cx="7589520" cy="1280160"/>
          <wp:effectExtent l="0" t="0" r="0" b="0"/>
          <wp:docPr id="1" name="Grafik 1" descr="C:\Users\frank\AppData\Local\Microsoft\Windows\INetCache\Content.Word\Kopfzeile-Ausschreibungstexte-22-Frostsichere-Beheizte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22-Frostsichere-Beheizte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F86" w:rsidRDefault="00C37F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8l8skJg0mOOkudKcbfyOcTXGvadX7SolaxzONvgoWcyYrreVI3UMoll6t50OMSI9dqQloPnlItqKazjOqhgKQ==" w:salt="TB+7PnatK99J6QfRp2cNJ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485D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276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01E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27DEF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708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532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46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D41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AAB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780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3985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3499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6CA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414D-8059-49A5-8556-3E258EFB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1854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5</cp:revision>
  <cp:lastPrinted>2014-01-03T06:33:00Z</cp:lastPrinted>
  <dcterms:created xsi:type="dcterms:W3CDTF">2020-05-06T10:34:00Z</dcterms:created>
  <dcterms:modified xsi:type="dcterms:W3CDTF">2022-09-21T10:40:00Z</dcterms:modified>
</cp:coreProperties>
</file>