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5304DD" w:rsidRPr="00C66CC6" w:rsidTr="00281156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304DD" w:rsidRPr="00281156" w:rsidRDefault="005304DD" w:rsidP="00281156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bookmarkStart w:id="0" w:name="_GoBack"/>
            <w:r w:rsidRPr="00281156">
              <w:rPr>
                <w:rFonts w:ascii="Arial Black" w:hAnsi="Arial Black" w:cs="Arial"/>
                <w:sz w:val="20"/>
                <w:szCs w:val="20"/>
              </w:rPr>
              <w:t>BR 300 095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304DD" w:rsidRPr="00284F31" w:rsidRDefault="004328EE" w:rsidP="002345C2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</w:t>
            </w:r>
            <w:proofErr w:type="spellEnd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душ</w:t>
            </w:r>
            <w:proofErr w:type="spellEnd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безопасности</w:t>
            </w:r>
            <w:proofErr w:type="spellEnd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для</w:t>
            </w:r>
            <w:proofErr w:type="spellEnd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глаз</w:t>
            </w:r>
            <w:proofErr w:type="spellEnd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с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водосборной</w:t>
            </w:r>
            <w:proofErr w:type="spellEnd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раковиной</w:t>
            </w:r>
            <w:proofErr w:type="spellEnd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из</w:t>
            </w:r>
            <w:proofErr w:type="spellEnd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нержавеющей</w:t>
            </w:r>
            <w:proofErr w:type="spellEnd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стали</w:t>
            </w:r>
            <w:proofErr w:type="spellEnd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для</w:t>
            </w:r>
            <w:proofErr w:type="spellEnd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настенного</w:t>
            </w:r>
            <w:proofErr w:type="spellEnd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открытого</w:t>
            </w:r>
            <w:proofErr w:type="spellEnd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монтажа</w:t>
            </w:r>
            <w:proofErr w:type="spellEnd"/>
          </w:p>
        </w:tc>
      </w:tr>
      <w:tr w:rsidR="005304DD" w:rsidRPr="00C66CC6" w:rsidTr="00281156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328EE" w:rsidRPr="004328EE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PremiumLine душ безопасности для глаз с водосборной раковиной из нержавеющей стали, для настенного открытого монтажа.</w:t>
            </w:r>
          </w:p>
          <w:p w:rsidR="004328EE" w:rsidRPr="004328EE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Настенный фланец с 4 крепёжными отверстиями из нержавеющей стали, отполированный, подключение воды  G 3/4"- внутренняя резьба.</w:t>
            </w:r>
          </w:p>
          <w:p w:rsidR="004328EE" w:rsidRPr="004328EE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Соединительная труба из нержавеющей стали для лёгкого монтажа и установки душа, отполированная.</w:t>
            </w:r>
          </w:p>
          <w:p w:rsidR="004328EE" w:rsidRPr="004328EE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Шаровой кран 1/2" из нержавеющей стали, с нажимным рычагом активации душа (PUSH), испытанный и допущенный нормами DIN-DVGW.</w:t>
            </w:r>
          </w:p>
          <w:p w:rsidR="004328EE" w:rsidRPr="004328EE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Нажимная пластина из стали, отполированная, длина 240 мм, с большим обозначением "PUSH", фотолюминесцентная согласно DIN 67510.</w:t>
            </w:r>
          </w:p>
          <w:p w:rsidR="004328EE" w:rsidRPr="004328EE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Встроенный автоматический регулятор расхода воды 14 л/мин. для образования соответствующей нормам формы струи при заданном рабочем диапазоне давления потока от 2,5 до 5 бар.</w:t>
            </w:r>
          </w:p>
          <w:p w:rsidR="004328EE" w:rsidRPr="004328EE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Широкоструйные высокопроизводительные распылительные душевые головки, отполированные, с пластиковыми сетчатыми перегородками, уменьшающими степень покрытия известковым налетом, включая резиновую защиту и противопыльные плотнозакрывающиеся крышки с захлопывающимся механизмом, монтируемые через распределительную вилку.</w:t>
            </w:r>
          </w:p>
          <w:p w:rsidR="004328EE" w:rsidRPr="004328EE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Водосборная раковина из нержавеющей стали, диаметром 275 мм, отполированная, отвод воды G1 1/4" - внешняя резьба.</w:t>
            </w:r>
          </w:p>
          <w:p w:rsidR="004328EE" w:rsidRPr="004328EE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Информационный знак для глазного душа в соответствии с DIN EN ISO 7010 и ASR A1.3, покрытый самоклеющейся плёнкой ПВХ, размер 100 x 100 мм, дальность распознавания 10 метров.</w:t>
            </w:r>
          </w:p>
          <w:p w:rsidR="004328EE" w:rsidRPr="004328EE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Высота 220 мм, вынос 385 мм, габаритная ширина, включая рычаг, 425 мм.</w:t>
            </w:r>
          </w:p>
          <w:p w:rsidR="004328EE" w:rsidRPr="004328EE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Высота установки: 860 мм (± 200 мм).</w:t>
            </w:r>
          </w:p>
          <w:p w:rsidR="004328EE" w:rsidRPr="004328EE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Согласно BGI/GUV-I 850-0, DIN 1988 и DIN EN 1717.</w:t>
            </w:r>
          </w:p>
          <w:p w:rsidR="004328EE" w:rsidRPr="004328EE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Согласно ANSI Z358.1-2014 и DIN EN 15154-2:2006.</w:t>
            </w:r>
          </w:p>
          <w:p w:rsidR="004328EE" w:rsidRPr="004328EE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Испытано и допущено нормами DIN-DVGW.</w:t>
            </w:r>
          </w:p>
          <w:p w:rsidR="004328EE" w:rsidRPr="004328EE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Название изготовителя: B-SAFETY или равноценный</w:t>
            </w:r>
          </w:p>
          <w:p w:rsidR="004328EE" w:rsidRPr="004328EE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Номер артикула: BR 300 095</w:t>
            </w:r>
          </w:p>
          <w:p w:rsidR="004328EE" w:rsidRPr="004328EE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</w:p>
          <w:p w:rsidR="004328EE" w:rsidRPr="004328EE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n-GB"/>
              </w:rPr>
            </w:pPr>
            <w:r w:rsidRPr="004328EE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n-GB"/>
              </w:rPr>
              <w:t>Технические данные</w:t>
            </w:r>
          </w:p>
          <w:p w:rsidR="004328EE" w:rsidRPr="004328EE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Минимальное давление потока жидкости: 2,5 бар</w:t>
            </w:r>
          </w:p>
          <w:p w:rsidR="004328EE" w:rsidRPr="004328EE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Рабочее давление потока жидкости: 2,5 до 5 бар</w:t>
            </w:r>
          </w:p>
          <w:p w:rsidR="004328EE" w:rsidRPr="004328EE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Объёмный расход: 14 л/мин.</w:t>
            </w:r>
          </w:p>
          <w:p w:rsidR="004328EE" w:rsidRPr="004328EE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Подключение воды: 3/4" - внутреняя резьба </w:t>
            </w:r>
          </w:p>
          <w:p w:rsidR="006A434A" w:rsidRPr="00AF7FAB" w:rsidRDefault="004328EE" w:rsidP="004328EE">
            <w:pPr>
              <w:tabs>
                <w:tab w:val="left" w:pos="-4167"/>
                <w:tab w:val="left" w:pos="10819"/>
              </w:tabs>
              <w:ind w:right="46"/>
              <w:rPr>
                <w:rFonts w:ascii="Arial" w:hAnsi="Arial" w:cs="Arial"/>
                <w:bCs/>
                <w:sz w:val="18"/>
                <w:lang w:val="en-US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Отвод воды: 1 1/4" - внешняя резьба</w:t>
            </w:r>
          </w:p>
        </w:tc>
      </w:tr>
      <w:bookmarkEnd w:id="0"/>
    </w:tbl>
    <w:p w:rsidR="00941E83" w:rsidRPr="00AF7FAB" w:rsidRDefault="00941E83" w:rsidP="005304DD">
      <w:pPr>
        <w:rPr>
          <w:rFonts w:ascii="Arial" w:hAnsi="Arial" w:cs="Arial"/>
          <w:sz w:val="18"/>
          <w:szCs w:val="18"/>
          <w:lang w:val="en-US"/>
        </w:rPr>
      </w:pPr>
    </w:p>
    <w:sectPr w:rsidR="00941E83" w:rsidRPr="00AF7FAB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0C" w:rsidRDefault="001F4F0C" w:rsidP="00323468">
      <w:r>
        <w:separator/>
      </w:r>
    </w:p>
  </w:endnote>
  <w:endnote w:type="continuationSeparator" w:id="0">
    <w:p w:rsidR="001F4F0C" w:rsidRDefault="001F4F0C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E" w:rsidRDefault="004328EE" w:rsidP="004328E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PAGE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3456D4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NUMPAGES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3456D4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F4F0C" w:rsidRDefault="001F4F0C">
    <w:pPr>
      <w:pStyle w:val="Fuzeile"/>
    </w:pPr>
  </w:p>
  <w:p w:rsidR="001F4F0C" w:rsidRDefault="004328EE">
    <w:pPr>
      <w:pStyle w:val="Fuzeile"/>
    </w:pPr>
    <w:r>
      <w:rPr>
        <w:noProof/>
      </w:rPr>
      <w:drawing>
        <wp:inline distT="0" distB="0" distL="0" distR="0" wp14:anchorId="67E86C24" wp14:editId="5A898A47">
          <wp:extent cx="7559040" cy="719328"/>
          <wp:effectExtent l="0" t="0" r="381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ßzeile-Vorlage-R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0C" w:rsidRDefault="001F4F0C" w:rsidP="00323468">
      <w:r>
        <w:separator/>
      </w:r>
    </w:p>
  </w:footnote>
  <w:footnote w:type="continuationSeparator" w:id="0">
    <w:p w:rsidR="001F4F0C" w:rsidRDefault="001F4F0C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0C" w:rsidRDefault="004328EE">
    <w:pPr>
      <w:pStyle w:val="Kopfzeile"/>
    </w:pPr>
    <w:r>
      <w:rPr>
        <w:noProof/>
      </w:rPr>
      <w:drawing>
        <wp:inline distT="0" distB="0" distL="0" distR="0">
          <wp:extent cx="7563485" cy="1271905"/>
          <wp:effectExtent l="0" t="0" r="0" b="4445"/>
          <wp:docPr id="1" name="Grafik 1" descr="\\FILE01\B-Safety\05-Notduschen\01-DOKU-ND_intern\91-Vorlagen-Kopfzeile-Fußzeile\Kopfzeile-Fußzeile-RUS\02-Ausschreibungstexte\Kopfzeile-AUS-06-Sicherheits-Augendusc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01\B-Safety\05-Notduschen\01-DOKU-ND_intern\91-Vorlagen-Kopfzeile-Fußzeile\Kopfzeile-Fußzeile-RUS\02-Ausschreibungstexte\Kopfzeile-AUS-06-Sicherheits-Augendusc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27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WWvsu6CWEhRp+7ae95MwfBQIZqhm7BikZKMnXQjMUo/48xBveXFsGA94Jtxtn4lKlv6bt5VPyCKy1MRtlLq1Q==" w:salt="XMjsYNlKh9sJTvCBvqxvzw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280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442B"/>
    <w:rsid w:val="000154A7"/>
    <w:rsid w:val="00021086"/>
    <w:rsid w:val="000215CB"/>
    <w:rsid w:val="000216F3"/>
    <w:rsid w:val="00022D1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0AC9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973EF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4E8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689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47A6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4900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327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4F0C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156"/>
    <w:rsid w:val="00281659"/>
    <w:rsid w:val="0028221B"/>
    <w:rsid w:val="00282FEA"/>
    <w:rsid w:val="00284F31"/>
    <w:rsid w:val="00287753"/>
    <w:rsid w:val="00287834"/>
    <w:rsid w:val="00290ACE"/>
    <w:rsid w:val="00290E57"/>
    <w:rsid w:val="00290FCD"/>
    <w:rsid w:val="00291820"/>
    <w:rsid w:val="002923B6"/>
    <w:rsid w:val="0029313F"/>
    <w:rsid w:val="0029336A"/>
    <w:rsid w:val="00293722"/>
    <w:rsid w:val="0029478E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3FB0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4B34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30272"/>
    <w:rsid w:val="0033103C"/>
    <w:rsid w:val="0033205D"/>
    <w:rsid w:val="00332143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6D4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8F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4A7C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4E4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67A9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28EE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2A7C"/>
    <w:rsid w:val="00483F96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B62EF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E08A6"/>
    <w:rsid w:val="004E1F79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1F0E"/>
    <w:rsid w:val="005123F9"/>
    <w:rsid w:val="00512753"/>
    <w:rsid w:val="00513D35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1D8B"/>
    <w:rsid w:val="00522201"/>
    <w:rsid w:val="005222F6"/>
    <w:rsid w:val="00522319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76CA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1E8B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160"/>
    <w:rsid w:val="005C2383"/>
    <w:rsid w:val="005C3932"/>
    <w:rsid w:val="005C39A6"/>
    <w:rsid w:val="005C39C7"/>
    <w:rsid w:val="005C518B"/>
    <w:rsid w:val="005C5283"/>
    <w:rsid w:val="005C5359"/>
    <w:rsid w:val="005D00DF"/>
    <w:rsid w:val="005D0861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6B7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4748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57B3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279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434A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30B4"/>
    <w:rsid w:val="006E408B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AF9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43C2"/>
    <w:rsid w:val="00765A17"/>
    <w:rsid w:val="007660BC"/>
    <w:rsid w:val="0076670B"/>
    <w:rsid w:val="00767638"/>
    <w:rsid w:val="00770437"/>
    <w:rsid w:val="00770772"/>
    <w:rsid w:val="00771F0E"/>
    <w:rsid w:val="00772841"/>
    <w:rsid w:val="00773848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C99"/>
    <w:rsid w:val="007932F1"/>
    <w:rsid w:val="00793C4A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5D2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670B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06C8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C13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46A5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4215"/>
    <w:rsid w:val="009F50E8"/>
    <w:rsid w:val="009F5311"/>
    <w:rsid w:val="009F593F"/>
    <w:rsid w:val="009F5C41"/>
    <w:rsid w:val="00A00251"/>
    <w:rsid w:val="00A00609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0A29"/>
    <w:rsid w:val="00A11613"/>
    <w:rsid w:val="00A11E9D"/>
    <w:rsid w:val="00A11F69"/>
    <w:rsid w:val="00A12444"/>
    <w:rsid w:val="00A12B78"/>
    <w:rsid w:val="00A13B97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45BB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194A"/>
    <w:rsid w:val="00A5243C"/>
    <w:rsid w:val="00A534E3"/>
    <w:rsid w:val="00A54357"/>
    <w:rsid w:val="00A54A1D"/>
    <w:rsid w:val="00A56297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B7730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AF7FAB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15E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ACA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18A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601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4050"/>
    <w:rsid w:val="00BD46DE"/>
    <w:rsid w:val="00BD4AF9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1A6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CC6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CC5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518A"/>
    <w:rsid w:val="00CB55F9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20C"/>
    <w:rsid w:val="00CC6541"/>
    <w:rsid w:val="00CC720B"/>
    <w:rsid w:val="00CC78D9"/>
    <w:rsid w:val="00CD03CF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7D"/>
    <w:rsid w:val="00D801F5"/>
    <w:rsid w:val="00D80675"/>
    <w:rsid w:val="00D80DE6"/>
    <w:rsid w:val="00D81951"/>
    <w:rsid w:val="00D81C1F"/>
    <w:rsid w:val="00D81DB0"/>
    <w:rsid w:val="00D8311D"/>
    <w:rsid w:val="00D8322A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2C9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697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6D20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A6CFC"/>
    <w:rsid w:val="00EB09DB"/>
    <w:rsid w:val="00EB140B"/>
    <w:rsid w:val="00EB160D"/>
    <w:rsid w:val="00EB1C5E"/>
    <w:rsid w:val="00EB2978"/>
    <w:rsid w:val="00EB3324"/>
    <w:rsid w:val="00EB43E9"/>
    <w:rsid w:val="00EB5423"/>
    <w:rsid w:val="00EB5525"/>
    <w:rsid w:val="00EB56A4"/>
    <w:rsid w:val="00EB7D49"/>
    <w:rsid w:val="00EC04A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6692A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5CF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5277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3368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2B7070C9-3BB0-45E5-A46E-1E941450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1784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06-Sicherheits-Augenduschen</vt:lpstr>
    </vt:vector>
  </TitlesOfParts>
  <Company>Villach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06-Sicherheits-Augenduschen</dc:title>
  <dc:subject>Ausschreibungstexte Sicherheits-Augenduschen</dc:subject>
  <dc:creator>Niels Lorenzen, B-SAFETY GmbH</dc:creator>
  <cp:keywords/>
  <dc:description/>
  <cp:lastModifiedBy>Henry Frank</cp:lastModifiedBy>
  <cp:revision>6</cp:revision>
  <cp:lastPrinted>2013-12-16T07:55:00Z</cp:lastPrinted>
  <dcterms:created xsi:type="dcterms:W3CDTF">2020-12-23T15:24:00Z</dcterms:created>
  <dcterms:modified xsi:type="dcterms:W3CDTF">2021-05-11T10:58:00Z</dcterms:modified>
</cp:coreProperties>
</file>