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6AA70" w14:textId="77777777" w:rsidR="00941E83" w:rsidRPr="00AF7FAB" w:rsidRDefault="00941E83" w:rsidP="007F6464">
      <w:pPr>
        <w:rPr>
          <w:rFonts w:ascii="Arial" w:hAnsi="Arial" w:cs="Arial"/>
          <w:sz w:val="18"/>
          <w:szCs w:val="18"/>
          <w:lang w:val="en-US"/>
        </w:rPr>
      </w:pPr>
    </w:p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CA4CF6" w:rsidRPr="00F62363" w14:paraId="545AE02A" w14:textId="77777777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2E5420F" w14:textId="77777777" w:rsidR="00CA4CF6" w:rsidRPr="00AF7FAB" w:rsidRDefault="00CA4CF6" w:rsidP="00281156">
            <w:pPr>
              <w:jc w:val="center"/>
              <w:rPr>
                <w:rFonts w:ascii="Arial Black" w:hAnsi="Arial Black" w:cs="Arial"/>
                <w:sz w:val="20"/>
                <w:szCs w:val="20"/>
                <w:lang w:val="en-US"/>
              </w:rPr>
            </w:pPr>
            <w:r w:rsidRPr="00AF7FAB">
              <w:rPr>
                <w:rFonts w:ascii="Arial Black" w:hAnsi="Arial Black" w:cs="Arial"/>
                <w:sz w:val="20"/>
                <w:szCs w:val="20"/>
                <w:lang w:val="en-US"/>
              </w:rPr>
              <w:t>BR 210 095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241C35" w14:textId="77777777" w:rsidR="00CA4CF6" w:rsidRPr="004B62EF" w:rsidRDefault="004B62EF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3628F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Premium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Line safety e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two spray heads 45°,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</w:t>
            </w:r>
          </w:p>
        </w:tc>
      </w:tr>
      <w:tr w:rsidR="00CA4CF6" w:rsidRPr="00F62363" w14:paraId="04EDE835" w14:textId="77777777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5B99E3" w14:textId="77777777" w:rsidR="00941E40" w:rsidRPr="00E30D9A" w:rsidRDefault="00941E40" w:rsidP="00941E40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Premium</w:t>
            </w:r>
            <w:r w:rsidRPr="0001442B">
              <w:rPr>
                <w:rFonts w:ascii="Arial" w:hAnsi="Arial"/>
                <w:sz w:val="18"/>
                <w:lang w:val="en-GB"/>
              </w:rPr>
              <w:t>Line safety eye shower with two spray heads 45°, wall mounted</w:t>
            </w:r>
          </w:p>
          <w:p w14:paraId="102B9793" w14:textId="77777777" w:rsidR="00941E40" w:rsidRPr="00CA6F9F" w:rsidRDefault="00941E40" w:rsidP="00941E40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</w:t>
            </w:r>
            <w:r w:rsidRPr="002C3FB0">
              <w:rPr>
                <w:rFonts w:ascii="Arial" w:hAnsi="Arial" w:cs="Arial"/>
                <w:sz w:val="18"/>
                <w:szCs w:val="18"/>
                <w:lang w:val="en-GB"/>
              </w:rPr>
              <w:t xml:space="preserve"> of stain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less steel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for easy installation and alignment of the shower</w:t>
            </w:r>
            <w:r w:rsidRPr="002C3FB0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polished, water inlet ¾” male</w:t>
            </w:r>
          </w:p>
          <w:p w14:paraId="73628A7C" w14:textId="77777777" w:rsidR="00941E40" w:rsidRDefault="00941E40" w:rsidP="00941E40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14:paraId="2667BE12" w14:textId="77777777" w:rsidR="00941E40" w:rsidRPr="00E30D9A" w:rsidRDefault="00941E40" w:rsidP="00941E40">
            <w:pPr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 xml:space="preserve">push plate made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stainless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ed, </w:t>
            </w:r>
            <w:r>
              <w:rPr>
                <w:rFonts w:ascii="Arial" w:hAnsi="Arial"/>
                <w:sz w:val="18"/>
                <w:lang w:val="en-GB"/>
              </w:rPr>
              <w:t>length 130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  <w:r w:rsidRPr="00E21E54">
              <w:rPr>
                <w:rFonts w:ascii="Arial" w:hAnsi="Arial"/>
                <w:sz w:val="18"/>
                <w:lang w:val="en-GB"/>
              </w:rPr>
              <w:br/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14:paraId="74F3784D" w14:textId="77777777" w:rsidR="00941E40" w:rsidRPr="004B62EF" w:rsidRDefault="00941E40" w:rsidP="00941E40">
            <w:pPr>
              <w:tabs>
                <w:tab w:val="left" w:pos="-4167"/>
              </w:tabs>
              <w:rPr>
                <w:rFonts w:ascii="Arial" w:hAnsi="Arial" w:cs="Arial"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A4A42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made of stainless steel for large-scale dispersion of water, polished, 45° angled, with plastic spray plate, low calcification, rubber sleeves and sealed dust caps, mounted over distributor fork</w:t>
            </w:r>
            <w:r w:rsidRPr="00FA4A42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height 200 mm, projection 310 mm, total width incl. lever 250 mm</w:t>
            </w:r>
          </w:p>
          <w:p w14:paraId="3B5B11EB" w14:textId="77777777" w:rsidR="00941E40" w:rsidRPr="000C04E8" w:rsidRDefault="00941E40" w:rsidP="00941E4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900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14:paraId="2FCB263C" w14:textId="77777777" w:rsidR="00941E40" w:rsidRPr="00265C26" w:rsidRDefault="00941E40" w:rsidP="00941E40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1F8698AD" w14:textId="77777777" w:rsidR="00941E40" w:rsidRDefault="00941E40" w:rsidP="00941E4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210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099BE644" w14:textId="77777777" w:rsidR="00941E40" w:rsidRPr="00265C26" w:rsidRDefault="00941E40" w:rsidP="00941E40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3CDD61C5" w14:textId="77777777" w:rsidR="00941E40" w:rsidRPr="000C04E8" w:rsidRDefault="00941E40" w:rsidP="00941E40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3FC9CB5" w14:textId="77777777" w:rsidR="00941E40" w:rsidRPr="007360E1" w:rsidRDefault="00941E40" w:rsidP="00941E4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Minimum flow pressure: 1.5 bar</w:t>
            </w:r>
          </w:p>
          <w:p w14:paraId="5D1492EF" w14:textId="77777777" w:rsidR="00941E40" w:rsidRPr="007360E1" w:rsidRDefault="00941E40" w:rsidP="00941E4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Operating pressure: 1.5 to 5 bar</w:t>
            </w:r>
          </w:p>
          <w:p w14:paraId="7955CA17" w14:textId="77777777" w:rsidR="00941E40" w:rsidRPr="007360E1" w:rsidRDefault="00941E40" w:rsidP="00941E4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14:paraId="6B36CA71" w14:textId="77777777" w:rsidR="00941E40" w:rsidRPr="007360E1" w:rsidRDefault="00941E40" w:rsidP="00941E40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Water inlet: 3/4” male</w:t>
            </w:r>
          </w:p>
          <w:p w14:paraId="1B075FAB" w14:textId="30013515" w:rsidR="00CA4CF6" w:rsidRPr="00AF7FAB" w:rsidRDefault="00941E40" w:rsidP="00941E40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60E1">
              <w:rPr>
                <w:rFonts w:ascii="Arial" w:hAnsi="Arial" w:cs="Arial"/>
                <w:bCs/>
                <w:sz w:val="18"/>
                <w:lang w:val="en-GB"/>
              </w:rPr>
              <w:t>Dimensions (H x W x D): 200 x 250 x 310 mm</w:t>
            </w:r>
          </w:p>
        </w:tc>
      </w:tr>
    </w:tbl>
    <w:p w14:paraId="35F1FEDD" w14:textId="77777777"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FBBE2" w14:textId="77777777" w:rsidR="001F4F0C" w:rsidRDefault="001F4F0C" w:rsidP="00323468">
      <w:r>
        <w:separator/>
      </w:r>
    </w:p>
  </w:endnote>
  <w:endnote w:type="continuationSeparator" w:id="0">
    <w:p w14:paraId="74C2A91A" w14:textId="77777777"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0EF47" w14:textId="77777777" w:rsidR="00F62363" w:rsidRDefault="00F623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B15B" w14:textId="77777777"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A5B9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4A5B9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727EEDC9" w14:textId="77777777" w:rsidR="001F4F0C" w:rsidRDefault="001F4F0C">
    <w:pPr>
      <w:pStyle w:val="Fuzeile"/>
    </w:pPr>
  </w:p>
  <w:p w14:paraId="0A753048" w14:textId="1B7EC4A1" w:rsidR="001F4F0C" w:rsidRDefault="00F62363">
    <w:pPr>
      <w:pStyle w:val="Fuzeile"/>
    </w:pPr>
    <w:r>
      <w:rPr>
        <w:noProof/>
      </w:rPr>
      <w:drawing>
        <wp:inline distT="0" distB="0" distL="0" distR="0" wp14:anchorId="694A0E08" wp14:editId="590935ED">
          <wp:extent cx="7560000" cy="638329"/>
          <wp:effectExtent l="0" t="0" r="3175" b="9525"/>
          <wp:docPr id="160418288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63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033F" w14:textId="77777777" w:rsidR="00F62363" w:rsidRDefault="00F623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2943D" w14:textId="77777777" w:rsidR="001F4F0C" w:rsidRDefault="001F4F0C" w:rsidP="00323468">
      <w:r>
        <w:separator/>
      </w:r>
    </w:p>
  </w:footnote>
  <w:footnote w:type="continuationSeparator" w:id="0">
    <w:p w14:paraId="420167AA" w14:textId="77777777"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AFBFC" w14:textId="77777777" w:rsidR="00F62363" w:rsidRDefault="00F623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50805" w14:textId="77777777" w:rsidR="001F4F0C" w:rsidRDefault="001F4F0C">
    <w:pPr>
      <w:pStyle w:val="Kopfzeile"/>
    </w:pPr>
    <w:r>
      <w:rPr>
        <w:noProof/>
      </w:rPr>
      <w:drawing>
        <wp:inline distT="0" distB="0" distL="0" distR="0" wp14:anchorId="320C111D" wp14:editId="13F94766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7B77" w14:textId="77777777" w:rsidR="00F62363" w:rsidRDefault="00F623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TaRSUuAmOr6JwQYaCF0acrWfqA3qcaeZSHJaDaw5nG8c1CmvBEb1DYa1OR0nfSHwVpFNQn5Jn19+fRaSG7+/Q==" w:salt="TfN2aza9WydQ3v3EfbK6Jg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1711"/>
    <w:rsid w:val="00012C30"/>
    <w:rsid w:val="00012E13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AA1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1B44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B98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40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6D5D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27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4C0C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3849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0E7F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363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73D95FF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1218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9</cp:revision>
  <cp:lastPrinted>2013-12-16T07:55:00Z</cp:lastPrinted>
  <dcterms:created xsi:type="dcterms:W3CDTF">2020-12-23T15:16:00Z</dcterms:created>
  <dcterms:modified xsi:type="dcterms:W3CDTF">2024-08-19T13:59:00Z</dcterms:modified>
</cp:coreProperties>
</file>