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251CF" w:rsidRPr="00B45B8D" w14:paraId="1BA7752A" w14:textId="77777777" w:rsidTr="005E36F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8378A9" w14:textId="77777777" w:rsidR="005251CF" w:rsidRPr="00936A2A" w:rsidRDefault="005251CF" w:rsidP="005E36F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088 095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B8B93E" w14:textId="77777777" w:rsidR="005251CF" w:rsidRPr="008278D7" w:rsidRDefault="005251CF" w:rsidP="005E36F4">
            <w:pPr>
              <w:rPr>
                <w:rFonts w:ascii="Arial Black" w:hAnsi="Arial Black" w:cs="Arial"/>
                <w:sz w:val="20"/>
                <w:szCs w:val="20"/>
              </w:rPr>
            </w:pPr>
            <w:r w:rsidRPr="008278D7">
              <w:rPr>
                <w:rFonts w:ascii="Arial Black" w:hAnsi="Arial Black" w:cs="Arial"/>
                <w:bCs/>
                <w:sz w:val="20"/>
                <w:szCs w:val="20"/>
              </w:rPr>
              <w:t>PremiumLine Douche d’urgence corporelle variable avec changement de direction par tirette, pour montage au-dessus de la porte en saillie</w:t>
            </w:r>
          </w:p>
        </w:tc>
      </w:tr>
      <w:tr w:rsidR="005251CF" w:rsidRPr="00B45B8D" w14:paraId="2BCC6805" w14:textId="77777777" w:rsidTr="005E36F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4686A2" w14:textId="77777777" w:rsidR="005251CF" w:rsidRPr="008278D7" w:rsidRDefault="005251CF" w:rsidP="005E3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78D7">
              <w:rPr>
                <w:rFonts w:ascii="Arial" w:hAnsi="Arial" w:cs="Arial"/>
                <w:bCs/>
                <w:sz w:val="18"/>
                <w:szCs w:val="18"/>
              </w:rPr>
              <w:t>PremiumLine Douche d’urgence corporelle variable avec changement de direction par tirette, pour montage au-dessus de la porte en saillie</w:t>
            </w:r>
          </w:p>
          <w:p w14:paraId="66A79512" w14:textId="77777777" w:rsidR="005251CF" w:rsidRPr="008278D7" w:rsidRDefault="005251CF" w:rsidP="005E3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78D7">
              <w:rPr>
                <w:rFonts w:ascii="Arial" w:hAnsi="Arial" w:cs="Arial"/>
                <w:bCs/>
                <w:sz w:val="18"/>
                <w:szCs w:val="18"/>
              </w:rPr>
              <w:t>- bride murale avec 4 perçages de fixation en acier inoxydable, finition polie, raccord d’eau F 3/4"</w:t>
            </w:r>
          </w:p>
          <w:p w14:paraId="460EB16D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de raccordement 3/4" en acier inoxydable, finition polie, longueur 75 mm</w:t>
            </w:r>
          </w:p>
          <w:p w14:paraId="3CB983EE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en acier inoxydable, testé et approuvé DIN-DVGW, avec changement de direction par tirette via une équerre avec support mural, longueur variable suivant indication (largeur totale min. 205 mm - max. 1500 mm), à monter au choix à droite ou à gauche à côté de la porte</w:t>
            </w:r>
          </w:p>
          <w:p w14:paraId="3407196E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tirette avec poignée annulaire en acier inoxydable, finition polie, longueur 700 mm</w:t>
            </w:r>
          </w:p>
          <w:p w14:paraId="0F674DE2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support de guidage pour tirette en acier inoxydable, finition polie</w:t>
            </w:r>
          </w:p>
          <w:p w14:paraId="09237E11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bras de douche mural 3/4" en acier inoxydable, finition polie, portée 630 mm</w:t>
            </w:r>
          </w:p>
          <w:p w14:paraId="31A81709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18888B57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douchette haute performance en acier inoxydable, finition polie, avec un motif de jet optimisé, résistante à la corrosion, sans quasiment aucune maintenance et anti-tartre, très robuste, à vidange automatique</w:t>
            </w:r>
          </w:p>
          <w:p w14:paraId="49563EA1" w14:textId="77777777" w:rsidR="005251CF" w:rsidRPr="009D7431" w:rsidRDefault="005251CF" w:rsidP="005E36F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0CAD7EE8" w14:textId="77777777" w:rsidR="005251CF" w:rsidRPr="008278D7" w:rsidRDefault="005251CF" w:rsidP="005E3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78D7">
              <w:rPr>
                <w:rFonts w:ascii="Arial" w:hAnsi="Arial" w:cs="Arial"/>
                <w:bCs/>
                <w:sz w:val="18"/>
                <w:szCs w:val="18"/>
              </w:rPr>
              <w:t>- Hauteur de montage 2345 mm (± 100 mm)</w:t>
            </w:r>
          </w:p>
          <w:p w14:paraId="76EA4AA4" w14:textId="77777777" w:rsidR="005251CF" w:rsidRPr="008278D7" w:rsidRDefault="005251CF" w:rsidP="005E3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78D7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153E76E8" w14:textId="77777777" w:rsidR="005251CF" w:rsidRPr="008278D7" w:rsidRDefault="005251CF" w:rsidP="005E3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78D7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 et NF EN 15154-5:2019</w:t>
            </w:r>
          </w:p>
          <w:p w14:paraId="1864698A" w14:textId="77777777" w:rsidR="005251CF" w:rsidRPr="00031497" w:rsidRDefault="005251CF" w:rsidP="005E36F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D74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équivalent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088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 / V</w:t>
            </w:r>
          </w:p>
          <w:p w14:paraId="5F31A301" w14:textId="77777777" w:rsidR="005251CF" w:rsidRPr="00031497" w:rsidRDefault="005251CF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0E474F55" w14:textId="77777777" w:rsidR="005251CF" w:rsidRPr="000C04E8" w:rsidRDefault="005251CF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6E406DAB" w14:textId="77777777" w:rsidR="00F43D62" w:rsidRPr="00C8488B" w:rsidRDefault="00F43D62" w:rsidP="00F43D6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1,5 bar</w:t>
            </w:r>
          </w:p>
          <w:p w14:paraId="38BC3581" w14:textId="77777777" w:rsidR="00F43D62" w:rsidRPr="00C8488B" w:rsidRDefault="00F43D62" w:rsidP="00F43D6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275D5D6C" w14:textId="77777777" w:rsidR="00F43D62" w:rsidRPr="00C8488B" w:rsidRDefault="00F43D62" w:rsidP="00F43D62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50 litres/min</w:t>
            </w:r>
          </w:p>
          <w:p w14:paraId="43D5BD9E" w14:textId="77777777" w:rsidR="00F43D62" w:rsidRPr="00C8488B" w:rsidRDefault="00F43D62" w:rsidP="00F43D62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F 3/4"</w:t>
            </w:r>
          </w:p>
          <w:p w14:paraId="267D30F8" w14:textId="79D837E0" w:rsidR="005251CF" w:rsidRPr="00E8727D" w:rsidRDefault="00F43D62" w:rsidP="00F43D6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Dimensions (H x L x P) : 790 x 290 - 1585 x 630 mm</w:t>
            </w:r>
          </w:p>
        </w:tc>
      </w:tr>
    </w:tbl>
    <w:p w14:paraId="5BBF5E0F" w14:textId="77777777" w:rsidR="000C585D" w:rsidRPr="00E8727D" w:rsidRDefault="000C585D" w:rsidP="00B36AA1">
      <w:pPr>
        <w:rPr>
          <w:rFonts w:ascii="Arial" w:hAnsi="Arial" w:cs="Arial"/>
          <w:sz w:val="18"/>
          <w:szCs w:val="18"/>
          <w:lang w:val="en-GB"/>
        </w:rPr>
      </w:pPr>
    </w:p>
    <w:p w14:paraId="578841E9" w14:textId="77777777" w:rsidR="00B36AA1" w:rsidRPr="00DA42E1" w:rsidRDefault="00B36AA1" w:rsidP="00CE531C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9BE1" w14:textId="77777777" w:rsidR="002636B9" w:rsidRDefault="002636B9" w:rsidP="00323468">
      <w:r>
        <w:separator/>
      </w:r>
    </w:p>
  </w:endnote>
  <w:endnote w:type="continuationSeparator" w:id="0">
    <w:p w14:paraId="3B8E6CE3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6A4D" w14:textId="77777777" w:rsidR="008278D7" w:rsidRDefault="00827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0695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13C1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113C1F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13C1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DB84F4F" w14:textId="77777777" w:rsidR="002636B9" w:rsidRDefault="002636B9">
    <w:pPr>
      <w:pStyle w:val="Fuzeile"/>
    </w:pPr>
  </w:p>
  <w:p w14:paraId="42C7409F" w14:textId="7653F576" w:rsidR="002636B9" w:rsidRDefault="008278D7">
    <w:pPr>
      <w:pStyle w:val="Fuzeile"/>
    </w:pPr>
    <w:r>
      <w:rPr>
        <w:noProof/>
      </w:rPr>
      <w:drawing>
        <wp:inline distT="0" distB="0" distL="0" distR="0" wp14:anchorId="0DFCA5CF" wp14:editId="3071A614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0FA7" w14:textId="77777777" w:rsidR="008278D7" w:rsidRDefault="00827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5A26" w14:textId="77777777" w:rsidR="002636B9" w:rsidRDefault="002636B9" w:rsidP="00323468">
      <w:r>
        <w:separator/>
      </w:r>
    </w:p>
  </w:footnote>
  <w:footnote w:type="continuationSeparator" w:id="0">
    <w:p w14:paraId="4E443207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43F7" w14:textId="77777777" w:rsidR="008278D7" w:rsidRDefault="00827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A967" w14:textId="77777777" w:rsidR="005251CF" w:rsidRDefault="005251CF" w:rsidP="005251CF">
    <w:pPr>
      <w:pStyle w:val="Kopfzeile"/>
    </w:pPr>
    <w:r>
      <w:rPr>
        <w:noProof/>
      </w:rPr>
      <w:drawing>
        <wp:inline distT="0" distB="0" distL="0" distR="0" wp14:anchorId="6BA9FEE1" wp14:editId="73A3EE47">
          <wp:extent cx="7562850" cy="1266825"/>
          <wp:effectExtent l="0" t="0" r="0" b="9525"/>
          <wp:docPr id="3" name="Grafik 3" descr="C:\Users\frank\AppData\Local\Microsoft\Windows\INetCache\Content.Word\Kopfzeile-Ausschreibungstexte-13-Variable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3-Variable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8B526" w14:textId="77777777" w:rsidR="002636B9" w:rsidRDefault="002636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8218" w14:textId="77777777" w:rsidR="008278D7" w:rsidRDefault="008278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sGasLC4NYpDJP91cWMSowUy32Z4cR6y/oYrYVgkCbfYDhBY5DcH0rQxkvFvlvDizfcpr9uXc7dkTJNRqVk35A==" w:salt="Yaf/fvtb4mRutvsiJX8jqA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3C1F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1CF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87A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8D7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195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31C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DE6"/>
    <w:rsid w:val="00D80FA0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371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215A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3D62"/>
    <w:rsid w:val="00F447DD"/>
    <w:rsid w:val="00F4581F"/>
    <w:rsid w:val="00F45D1F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E94AD7F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Will</cp:lastModifiedBy>
  <cp:revision>7</cp:revision>
  <cp:lastPrinted>2013-11-11T09:14:00Z</cp:lastPrinted>
  <dcterms:created xsi:type="dcterms:W3CDTF">2021-01-26T10:12:00Z</dcterms:created>
  <dcterms:modified xsi:type="dcterms:W3CDTF">2024-07-08T13:08:00Z</dcterms:modified>
</cp:coreProperties>
</file>