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04DC4" w:rsidRPr="00936A2A" w14:paraId="7519D5C7" w14:textId="77777777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226C6F" w14:textId="77777777" w:rsidR="00D04DC4" w:rsidRPr="00936A2A" w:rsidRDefault="00D04DC4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082 095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A6A521" w14:textId="77777777" w:rsidR="00D04DC4" w:rsidRPr="00936A2A" w:rsidRDefault="00D04DC4" w:rsidP="00550CF9">
            <w:pPr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bCs/>
                <w:sz w:val="20"/>
                <w:szCs w:val="20"/>
              </w:rPr>
              <w:t>PremiumLine Körper-Notdusche, für Wandmontage Aufputz</w:t>
            </w:r>
          </w:p>
        </w:tc>
      </w:tr>
      <w:tr w:rsidR="00D04DC4" w:rsidRPr="00936A2A" w14:paraId="3F916597" w14:textId="77777777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1FDB42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040F9">
              <w:rPr>
                <w:rFonts w:ascii="Arial" w:hAnsi="Arial" w:cs="Arial"/>
                <w:bCs/>
                <w:sz w:val="18"/>
                <w:szCs w:val="18"/>
              </w:rPr>
              <w:t>PremiumLine</w:t>
            </w:r>
            <w:proofErr w:type="spellEnd"/>
            <w:r w:rsidRPr="00C040F9">
              <w:rPr>
                <w:rFonts w:ascii="Arial" w:hAnsi="Arial" w:cs="Arial"/>
                <w:bCs/>
                <w:sz w:val="18"/>
                <w:szCs w:val="18"/>
              </w:rPr>
              <w:t xml:space="preserve"> Körper-Notdusche, für Wandmontage Aufputz</w:t>
            </w:r>
          </w:p>
          <w:p w14:paraId="692B3729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Wandflansch 3-fach aus Edelstahl mit 2 Anschlüssen für die Integration in eine Zirkulationsleitung, Montageplatte aus Edelstahl mit 4 Befestigungsbohrungen, poliert, Wasseranschluss 3/4-Zoll-IG</w:t>
            </w:r>
          </w:p>
          <w:p w14:paraId="39F004F9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Stopfen 3/4-Zoll aus Edelstahl</w:t>
            </w:r>
          </w:p>
          <w:p w14:paraId="47FB9F92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Verbindungsstück aus Edelstahl, für eine schnelle Montage vor Ort und einfache Ausrichtung des Duscharms</w:t>
            </w:r>
          </w:p>
          <w:p w14:paraId="1B257916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Kugelhahn 3/4-Zoll aus Edelstahl, mit Schnellmontagesystem und Zugstangenbetätigung, DIN-DVGW geprüft und zugelassen</w:t>
            </w:r>
          </w:p>
          <w:p w14:paraId="07A2FAB1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Zugstange mit Ringgriff aus Edelstahl, poliert, Länge 700 mm</w:t>
            </w:r>
          </w:p>
          <w:p w14:paraId="12780689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Wandduscharm 3/4-Zoll aus Edelstahl, poliert, Ausladung 630 mm</w:t>
            </w:r>
          </w:p>
          <w:p w14:paraId="219F6C05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integrierter automatischer Mengenregulator 50 Liter / Minute für ein normgerechtes Strahlbild bei einem vorgegebenen Arbeitsbereich von 1,5 bis 3 bar Fließdruck</w:t>
            </w:r>
          </w:p>
          <w:p w14:paraId="7BFFC2C5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Hochleistungsduschkopf aus Edelstahl, poliert, mit verbessertem Strahlbild, korrosionsbeständig, weitestgehend verkalkungs- und wartungsfrei, sehr robust, selbst entleerend</w:t>
            </w:r>
          </w:p>
          <w:p w14:paraId="1DE0004C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Hinweisschild für Körper-Notdusche nach DIN EN ISO 7010 und ASR A1.3, selbstklebende PVC-Folie, Abmessungen 150 x 150 mm, Erkennungsweite 15 Meter</w:t>
            </w:r>
          </w:p>
          <w:p w14:paraId="3578197C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Anbringungshöhe 2345 mm (± 100 mm)</w:t>
            </w:r>
          </w:p>
          <w:p w14:paraId="5B767486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gemäß BGI/GUV-I 850-0, DIN 1988 und DIN EN 1717</w:t>
            </w:r>
          </w:p>
          <w:p w14:paraId="6A6127A5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gemäß ANSI Z358.1-2014, DIN EN 15154-1:2006 und DIN EN 15154-5:2019</w:t>
            </w:r>
          </w:p>
          <w:p w14:paraId="2C3AE585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- DIN-DVGW geprüft und zugelassen</w:t>
            </w:r>
          </w:p>
          <w:p w14:paraId="6A83ED77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Fabrikat: B-SAFETY oder gleichwertig</w:t>
            </w:r>
          </w:p>
          <w:p w14:paraId="6239D960" w14:textId="77777777" w:rsidR="00C040F9" w:rsidRPr="00C040F9" w:rsidRDefault="00C040F9" w:rsidP="00C040F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0F9">
              <w:rPr>
                <w:rFonts w:ascii="Arial" w:hAnsi="Arial" w:cs="Arial"/>
                <w:bCs/>
                <w:sz w:val="18"/>
                <w:szCs w:val="18"/>
              </w:rPr>
              <w:t>Artikel-Nr.: BR 082 095</w:t>
            </w:r>
          </w:p>
          <w:p w14:paraId="4496AA1E" w14:textId="77777777" w:rsidR="001767D4" w:rsidRPr="00936A2A" w:rsidRDefault="001767D4" w:rsidP="001767D4">
            <w:pPr>
              <w:rPr>
                <w:rFonts w:ascii="Arial" w:hAnsi="Arial" w:cs="Arial"/>
                <w:bCs/>
                <w:sz w:val="18"/>
              </w:rPr>
            </w:pPr>
          </w:p>
          <w:p w14:paraId="63091258" w14:textId="77777777" w:rsidR="00D04DC4" w:rsidRPr="00936A2A" w:rsidRDefault="00D04DC4" w:rsidP="00643F75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936A2A">
              <w:rPr>
                <w:rFonts w:ascii="Arial" w:hAnsi="Arial" w:cs="Arial"/>
                <w:b/>
                <w:bCs/>
                <w:sz w:val="18"/>
                <w:u w:val="single"/>
              </w:rPr>
              <w:t>Technische Daten</w:t>
            </w:r>
          </w:p>
          <w:p w14:paraId="0A61A76B" w14:textId="77777777" w:rsidR="008970DE" w:rsidRPr="00360CD5" w:rsidRDefault="008970DE" w:rsidP="008970DE">
            <w:pPr>
              <w:rPr>
                <w:rFonts w:ascii="Arial" w:hAnsi="Arial" w:cs="Arial"/>
                <w:bCs/>
                <w:sz w:val="18"/>
              </w:rPr>
            </w:pPr>
            <w:r w:rsidRPr="00360CD5">
              <w:rPr>
                <w:rFonts w:ascii="Arial" w:hAnsi="Arial" w:cs="Arial"/>
                <w:bCs/>
                <w:sz w:val="18"/>
              </w:rPr>
              <w:t>Mindestfließdruck: 1,5 bar</w:t>
            </w:r>
          </w:p>
          <w:p w14:paraId="5F605955" w14:textId="77777777" w:rsidR="008970DE" w:rsidRPr="00360CD5" w:rsidRDefault="008970DE" w:rsidP="008970DE">
            <w:pPr>
              <w:rPr>
                <w:rFonts w:ascii="Arial" w:hAnsi="Arial" w:cs="Arial"/>
                <w:bCs/>
                <w:sz w:val="18"/>
              </w:rPr>
            </w:pPr>
            <w:r w:rsidRPr="00360CD5">
              <w:rPr>
                <w:rFonts w:ascii="Arial" w:hAnsi="Arial" w:cs="Arial"/>
                <w:bCs/>
                <w:sz w:val="18"/>
              </w:rPr>
              <w:t>Betriebsdruck: 1,5 bis 3 bar</w:t>
            </w:r>
          </w:p>
          <w:p w14:paraId="0E500B31" w14:textId="77777777" w:rsidR="008970DE" w:rsidRPr="00360CD5" w:rsidRDefault="008970DE" w:rsidP="008970DE">
            <w:pPr>
              <w:rPr>
                <w:rFonts w:ascii="Arial" w:hAnsi="Arial" w:cs="Arial"/>
                <w:bCs/>
                <w:sz w:val="18"/>
              </w:rPr>
            </w:pPr>
            <w:r w:rsidRPr="00360CD5">
              <w:rPr>
                <w:rFonts w:ascii="Arial" w:hAnsi="Arial" w:cs="Arial"/>
                <w:bCs/>
                <w:sz w:val="18"/>
              </w:rPr>
              <w:t>Volumenstrom: 50 Liter / Minute</w:t>
            </w:r>
          </w:p>
          <w:p w14:paraId="2FCA0D33" w14:textId="77777777" w:rsidR="008970DE" w:rsidRPr="00360CD5" w:rsidRDefault="008970DE" w:rsidP="008970DE">
            <w:pPr>
              <w:rPr>
                <w:rFonts w:ascii="Arial" w:hAnsi="Arial" w:cs="Arial"/>
                <w:bCs/>
                <w:sz w:val="18"/>
              </w:rPr>
            </w:pPr>
            <w:r w:rsidRPr="00360CD5">
              <w:rPr>
                <w:rFonts w:ascii="Arial" w:hAnsi="Arial" w:cs="Arial"/>
                <w:bCs/>
                <w:sz w:val="18"/>
              </w:rPr>
              <w:t>Wasseranschluss: 3/4-Zoll-IG</w:t>
            </w:r>
          </w:p>
          <w:p w14:paraId="7569326B" w14:textId="77777777" w:rsidR="008970DE" w:rsidRDefault="008970DE" w:rsidP="008970DE">
            <w:pPr>
              <w:rPr>
                <w:rFonts w:ascii="Arial" w:hAnsi="Arial" w:cs="Arial"/>
                <w:bCs/>
                <w:sz w:val="18"/>
              </w:rPr>
            </w:pPr>
            <w:r w:rsidRPr="00360CD5">
              <w:rPr>
                <w:rFonts w:ascii="Arial" w:hAnsi="Arial" w:cs="Arial"/>
                <w:bCs/>
                <w:sz w:val="18"/>
              </w:rPr>
              <w:t>Abmessungen (H x B x T): 700 x 86 x 630 mm</w:t>
            </w:r>
          </w:p>
          <w:p w14:paraId="276BA659" w14:textId="77777777" w:rsidR="00DF5CDE" w:rsidRDefault="00DF5CDE" w:rsidP="00643F75">
            <w:pPr>
              <w:rPr>
                <w:rFonts w:ascii="Arial" w:hAnsi="Arial" w:cs="Arial"/>
                <w:bCs/>
                <w:sz w:val="18"/>
              </w:rPr>
            </w:pPr>
          </w:p>
          <w:p w14:paraId="67D9739B" w14:textId="77777777" w:rsidR="00DF5CDE" w:rsidRPr="007B2E99" w:rsidRDefault="00DF5CDE" w:rsidP="00DF5CDE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7B2E99">
              <w:rPr>
                <w:rFonts w:ascii="Arial" w:hAnsi="Arial" w:cs="Arial"/>
                <w:b/>
                <w:bCs/>
                <w:sz w:val="18"/>
                <w:u w:val="single"/>
              </w:rPr>
              <w:t>Produktübersicht</w:t>
            </w:r>
          </w:p>
          <w:p w14:paraId="1C34E1E5" w14:textId="77777777" w:rsidR="00DF5CDE" w:rsidRDefault="00DF5CDE" w:rsidP="00DF5CDE">
            <w:pPr>
              <w:rPr>
                <w:rFonts w:ascii="Arial" w:hAnsi="Arial" w:cs="Arial"/>
                <w:bCs/>
                <w:sz w:val="18"/>
              </w:rPr>
            </w:pPr>
            <w:r w:rsidRPr="007B2E99">
              <w:rPr>
                <w:rFonts w:ascii="Arial" w:hAnsi="Arial" w:cs="Arial"/>
                <w:b/>
                <w:bCs/>
                <w:sz w:val="18"/>
              </w:rPr>
              <w:t>BR 08</w:t>
            </w: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</w:rPr>
              <w:t>9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5:</w:t>
            </w:r>
            <w:r>
              <w:rPr>
                <w:rFonts w:ascii="Arial" w:hAnsi="Arial" w:cs="Arial"/>
                <w:bCs/>
                <w:sz w:val="18"/>
              </w:rPr>
              <w:t xml:space="preserve"> Volumenstrom 50 Liter / Minute (Gefährdungsklasse I gemäß </w:t>
            </w:r>
            <w:r w:rsidR="005B3ABB">
              <w:rPr>
                <w:rFonts w:ascii="Arial" w:hAnsi="Arial" w:cs="Arial"/>
                <w:bCs/>
                <w:sz w:val="18"/>
              </w:rPr>
              <w:t>DIN EN 15154-5:2019</w:t>
            </w:r>
            <w:r>
              <w:rPr>
                <w:rFonts w:ascii="Arial" w:hAnsi="Arial" w:cs="Arial"/>
                <w:bCs/>
                <w:sz w:val="18"/>
              </w:rPr>
              <w:t>)</w:t>
            </w:r>
          </w:p>
          <w:p w14:paraId="33CAC6D7" w14:textId="77777777" w:rsidR="00DF5CDE" w:rsidRDefault="00DF5CDE" w:rsidP="00DF5CDE">
            <w:pPr>
              <w:rPr>
                <w:rFonts w:ascii="Arial" w:hAnsi="Arial" w:cs="Arial"/>
                <w:bCs/>
                <w:sz w:val="18"/>
              </w:rPr>
            </w:pPr>
            <w:r w:rsidRPr="007B2E99">
              <w:rPr>
                <w:rFonts w:ascii="Arial" w:hAnsi="Arial" w:cs="Arial"/>
                <w:b/>
                <w:bCs/>
                <w:sz w:val="18"/>
              </w:rPr>
              <w:t>BR 08</w:t>
            </w: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</w:rPr>
              <w:t>9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/ 75L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Volumenstrom 75 Liter / Minute (Gefährdungsklasse II gemäß </w:t>
            </w:r>
            <w:r w:rsidR="005B3ABB">
              <w:rPr>
                <w:rFonts w:ascii="Arial" w:hAnsi="Arial" w:cs="Arial"/>
                <w:bCs/>
                <w:sz w:val="18"/>
              </w:rPr>
              <w:t>DIN EN 15154-5:2019</w:t>
            </w:r>
            <w:r>
              <w:rPr>
                <w:rFonts w:ascii="Arial" w:hAnsi="Arial" w:cs="Arial"/>
                <w:bCs/>
                <w:sz w:val="18"/>
              </w:rPr>
              <w:t>)</w:t>
            </w:r>
          </w:p>
          <w:p w14:paraId="053AE5E0" w14:textId="77777777" w:rsidR="00DF5CDE" w:rsidRPr="00936A2A" w:rsidRDefault="00DF5CDE" w:rsidP="00DF5CDE">
            <w:pPr>
              <w:rPr>
                <w:rFonts w:ascii="Arial" w:hAnsi="Arial" w:cs="Arial"/>
                <w:bCs/>
                <w:sz w:val="18"/>
              </w:rPr>
            </w:pPr>
            <w:r w:rsidRPr="007B2E99">
              <w:rPr>
                <w:rFonts w:ascii="Arial" w:hAnsi="Arial" w:cs="Arial"/>
                <w:b/>
                <w:bCs/>
                <w:sz w:val="18"/>
              </w:rPr>
              <w:t>BR 08</w:t>
            </w: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</w:rPr>
              <w:t>9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/ 110L</w:t>
            </w:r>
            <w:r w:rsidRPr="007B2E99">
              <w:rPr>
                <w:rFonts w:ascii="Arial" w:hAnsi="Arial" w:cs="Arial"/>
                <w:b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Volumenstrom 110 Liter / Minute (Gefährdungsklasse III gemäß </w:t>
            </w:r>
            <w:r w:rsidR="005B3ABB">
              <w:rPr>
                <w:rFonts w:ascii="Arial" w:hAnsi="Arial" w:cs="Arial"/>
                <w:bCs/>
                <w:sz w:val="18"/>
              </w:rPr>
              <w:t>DIN EN 15154-5:2019</w:t>
            </w:r>
            <w:r>
              <w:rPr>
                <w:rFonts w:ascii="Arial" w:hAnsi="Arial" w:cs="Arial"/>
                <w:bCs/>
                <w:sz w:val="18"/>
              </w:rPr>
              <w:t>)</w:t>
            </w:r>
          </w:p>
        </w:tc>
      </w:tr>
    </w:tbl>
    <w:p w14:paraId="47F339EE" w14:textId="77777777" w:rsidR="00F91855" w:rsidRDefault="00F91855">
      <w:pPr>
        <w:rPr>
          <w:rFonts w:ascii="Arial" w:hAnsi="Arial" w:cs="Arial"/>
          <w:sz w:val="18"/>
          <w:szCs w:val="18"/>
        </w:rPr>
      </w:pPr>
    </w:p>
    <w:p w14:paraId="590244C3" w14:textId="77777777" w:rsidR="003C3024" w:rsidRDefault="003C3024" w:rsidP="00A020E5">
      <w:pPr>
        <w:rPr>
          <w:rFonts w:ascii="Arial" w:hAnsi="Arial" w:cs="Arial"/>
          <w:sz w:val="18"/>
          <w:szCs w:val="18"/>
        </w:rPr>
      </w:pPr>
    </w:p>
    <w:sectPr w:rsidR="003C3024" w:rsidSect="006B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0865" w14:textId="77777777" w:rsidR="0031072D" w:rsidRDefault="0031072D" w:rsidP="00323468">
      <w:r>
        <w:separator/>
      </w:r>
    </w:p>
  </w:endnote>
  <w:endnote w:type="continuationSeparator" w:id="0">
    <w:p w14:paraId="17141CEC" w14:textId="77777777" w:rsidR="0031072D" w:rsidRDefault="0031072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F691" w14:textId="77777777" w:rsidR="00482767" w:rsidRDefault="004827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5A3A" w14:textId="77777777" w:rsidR="005F7482" w:rsidRDefault="005F7482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733D4E">
      <w:rPr>
        <w:rFonts w:ascii="Arial" w:hAnsi="Arial" w:cs="Arial"/>
        <w:sz w:val="18"/>
        <w:szCs w:val="18"/>
      </w:rPr>
      <w:t xml:space="preserve">Seite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767D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von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767D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17EF3F89" w14:textId="77777777" w:rsidR="005F7482" w:rsidRDefault="005F7482">
    <w:pPr>
      <w:pStyle w:val="Fuzeile"/>
    </w:pPr>
  </w:p>
  <w:p w14:paraId="506523CA" w14:textId="73223C49" w:rsidR="005F7482" w:rsidRDefault="00482767">
    <w:pPr>
      <w:pStyle w:val="Fuzeile"/>
    </w:pPr>
    <w:r>
      <w:rPr>
        <w:noProof/>
      </w:rPr>
      <w:drawing>
        <wp:inline distT="0" distB="0" distL="0" distR="0" wp14:anchorId="036FB455" wp14:editId="6F65E570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B8EB" w14:textId="77777777" w:rsidR="00482767" w:rsidRDefault="004827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AC9B" w14:textId="77777777" w:rsidR="0031072D" w:rsidRDefault="0031072D" w:rsidP="00323468">
      <w:r>
        <w:separator/>
      </w:r>
    </w:p>
  </w:footnote>
  <w:footnote w:type="continuationSeparator" w:id="0">
    <w:p w14:paraId="2E73C905" w14:textId="77777777" w:rsidR="0031072D" w:rsidRDefault="0031072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8F4" w14:textId="77777777" w:rsidR="00482767" w:rsidRDefault="004827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145B" w14:textId="77777777" w:rsidR="005F7482" w:rsidRPr="0087413B" w:rsidRDefault="00FB5E4A" w:rsidP="0087413B">
    <w:pPr>
      <w:pStyle w:val="Kopfzeile"/>
    </w:pPr>
    <w:r>
      <w:rPr>
        <w:noProof/>
      </w:rPr>
      <w:drawing>
        <wp:inline distT="0" distB="0" distL="0" distR="0" wp14:anchorId="3DC439D6" wp14:editId="2BEB9A70">
          <wp:extent cx="7562850" cy="1266825"/>
          <wp:effectExtent l="0" t="0" r="0" b="9525"/>
          <wp:docPr id="1" name="Bild 1" descr="12-Kopfzeile-AUS-Körper-Notdus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-Kopfzeile-AUS-Körper-Notdus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9BB6" w14:textId="77777777" w:rsidR="00482767" w:rsidRDefault="004827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/0urX9uI8cpDEcIta/ehA4I/9d/zL2JD3VyYulOB0JthZ6hsOrzX5SJ1QVbqvVPxdJVkjv7yVVjS+nP1OGwBw==" w:salt="w/Wf1kGpLztuAutSwRd0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6D2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7D4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090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0EC2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68BA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767"/>
    <w:rsid w:val="00482A7C"/>
    <w:rsid w:val="0048517E"/>
    <w:rsid w:val="004863F8"/>
    <w:rsid w:val="004868B6"/>
    <w:rsid w:val="00486D17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EC9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52BA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6D7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3ABB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48A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697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C26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66F4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0DE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4BDE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C7BE4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39DA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6D79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680"/>
    <w:rsid w:val="009C0903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0E5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6E1D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3DD3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0F9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61E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B84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5D0B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99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1424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E04E8"/>
    <w:rsid w:val="00EE121F"/>
    <w:rsid w:val="00EE2AAA"/>
    <w:rsid w:val="00EE47E3"/>
    <w:rsid w:val="00EE6B9D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4878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95F15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1665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Frentov</cp:lastModifiedBy>
  <cp:revision>7</cp:revision>
  <cp:lastPrinted>2013-09-03T08:28:00Z</cp:lastPrinted>
  <dcterms:created xsi:type="dcterms:W3CDTF">2021-01-21T10:46:00Z</dcterms:created>
  <dcterms:modified xsi:type="dcterms:W3CDTF">2025-05-09T11:57:00Z</dcterms:modified>
</cp:coreProperties>
</file>