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9F7E7D" w:rsidRPr="00002152" w:rsidTr="00B555D0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F7E7D" w:rsidRPr="00815134" w:rsidRDefault="009F7E7D" w:rsidP="00B555D0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815134">
              <w:rPr>
                <w:rFonts w:ascii="Arial Black" w:hAnsi="Arial Black" w:cs="Arial"/>
                <w:sz w:val="20"/>
                <w:szCs w:val="20"/>
              </w:rPr>
              <w:t>BR 07</w:t>
            </w:r>
            <w:r>
              <w:rPr>
                <w:rFonts w:ascii="Arial Black" w:hAnsi="Arial Black" w:cs="Arial"/>
                <w:sz w:val="20"/>
                <w:szCs w:val="20"/>
              </w:rPr>
              <w:t>5</w:t>
            </w:r>
            <w:r w:rsidRPr="00815134">
              <w:rPr>
                <w:rFonts w:ascii="Arial Black" w:hAnsi="Arial Black" w:cs="Arial"/>
                <w:sz w:val="20"/>
                <w:szCs w:val="20"/>
              </w:rPr>
              <w:t xml:space="preserve"> 085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F7E7D" w:rsidRPr="008C2489" w:rsidRDefault="009F7E7D" w:rsidP="00B555D0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r w:rsidRPr="0067434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ClassicLine Bras de douche d’urgence, pour montage au plafond encastré</w:t>
            </w:r>
          </w:p>
        </w:tc>
      </w:tr>
      <w:tr w:rsidR="009F7E7D" w:rsidRPr="00002152" w:rsidTr="00B555D0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F7E7D" w:rsidRPr="00674342" w:rsidRDefault="009F7E7D" w:rsidP="00B555D0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674342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ClassicLine Bras de douche d’urgence, pour montage au plafond encastré</w:t>
            </w:r>
          </w:p>
          <w:p w:rsidR="009F7E7D" w:rsidRPr="00674342" w:rsidRDefault="009F7E7D" w:rsidP="00B555D0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674342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bras de douche au plafond 3/4" en acier inoxydable, avec thermolaquage vert résistant aux substances chimiques, hauteur libre 560 mm, raccord d’eau M 3/4"</w:t>
            </w:r>
          </w:p>
          <w:p w:rsidR="009F7E7D" w:rsidRPr="00674342" w:rsidRDefault="009F7E7D" w:rsidP="00B555D0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674342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rosace en polyamide pour le recouvrement du raccord d’installation</w:t>
            </w:r>
          </w:p>
          <w:p w:rsidR="009F7E7D" w:rsidRPr="00674342" w:rsidRDefault="009F7E7D" w:rsidP="00B555D0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674342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régulateur de débit automatique intégré 50 litres/minute pour un motif de jet normalisé avec une plage de fonctionnement prédéterminée de 1,5 à 3 bars de pression d'écoulement</w:t>
            </w:r>
          </w:p>
          <w:p w:rsidR="009F7E7D" w:rsidRPr="00674342" w:rsidRDefault="009F7E7D" w:rsidP="00B555D0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674342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douchette haute performance en matière plastique résistante aux substances chimiques, couleur noire, avec un motif de jet optimisé, résistante à la corrosion, sans quasiment aucune maintenance et anti-tartre, très robuste, à vidange automatique</w:t>
            </w:r>
          </w:p>
          <w:p w:rsidR="009F7E7D" w:rsidRPr="00674342" w:rsidRDefault="009F7E7D" w:rsidP="00B555D0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674342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panneau pour douche d’urgence corporelle selon EN ISO 7010 et ASR A1.3, film PVC autocollant, dimensions 150 x 150 mm, largeur de détection 15 mètres</w:t>
            </w:r>
          </w:p>
          <w:p w:rsidR="009F7E7D" w:rsidRPr="00674342" w:rsidRDefault="009F7E7D" w:rsidP="00B555D0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674342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Hauteur de montage 2760 mm (± 100 mm)</w:t>
            </w:r>
          </w:p>
          <w:p w:rsidR="009F7E7D" w:rsidRPr="00674342" w:rsidRDefault="009F7E7D" w:rsidP="00B555D0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674342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selon BGI/GUV-I 850-0, DIN 1988 et EN 1717</w:t>
            </w:r>
          </w:p>
          <w:p w:rsidR="009F7E7D" w:rsidRPr="00674342" w:rsidRDefault="009F7E7D" w:rsidP="00B555D0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674342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selon ANSI Z358.1-2014, NF EN 15154-1:2006 et NF EN 15154-5:2019</w:t>
            </w:r>
          </w:p>
          <w:p w:rsidR="009F7E7D" w:rsidRPr="00031497" w:rsidRDefault="009F7E7D" w:rsidP="00B555D0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674342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testé et approuvé DIN-DVGW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Marque :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B-SAFETY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ou égal</w:t>
            </w:r>
            <w:r w:rsidRPr="00265C26">
              <w:rPr>
                <w:rFonts w:ascii="Arial" w:hAnsi="Arial" w:cs="Arial"/>
                <w:sz w:val="18"/>
                <w:lang w:val="en-GB"/>
              </w:rPr>
              <w:br/>
            </w:r>
            <w:r>
              <w:rPr>
                <w:rFonts w:ascii="Arial" w:hAnsi="Arial" w:cs="Arial"/>
                <w:bCs/>
                <w:sz w:val="18"/>
                <w:lang w:val="en-GB"/>
              </w:rPr>
              <w:t>Numéro d’article :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BR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075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0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85</w:t>
            </w:r>
          </w:p>
          <w:p w:rsidR="009F7E7D" w:rsidRPr="00031497" w:rsidRDefault="009F7E7D" w:rsidP="00B555D0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</w:p>
          <w:p w:rsidR="009F7E7D" w:rsidRPr="000C04E8" w:rsidRDefault="009F7E7D" w:rsidP="00B555D0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Caractéristiques techniques</w:t>
            </w:r>
          </w:p>
          <w:p w:rsidR="009F7E7D" w:rsidRPr="00E36286" w:rsidRDefault="009F7E7D" w:rsidP="00B555D0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 xml:space="preserve">Pression de </w:t>
            </w: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débit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minimale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1</w:t>
            </w:r>
            <w:r w:rsidR="00E2614C">
              <w:rPr>
                <w:rFonts w:ascii="Arial" w:hAnsi="Arial" w:cs="Arial"/>
                <w:bCs/>
                <w:sz w:val="18"/>
                <w:lang w:val="en-GB"/>
              </w:rPr>
              <w:t>,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9F7E7D" w:rsidRPr="00E36286" w:rsidRDefault="009F7E7D" w:rsidP="00B555D0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Pression de service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1</w:t>
            </w:r>
            <w:r w:rsidR="00E2614C">
              <w:rPr>
                <w:rFonts w:ascii="Arial" w:hAnsi="Arial" w:cs="Arial"/>
                <w:bCs/>
                <w:sz w:val="18"/>
                <w:lang w:val="en-GB"/>
              </w:rPr>
              <w:t>,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 à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3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9F7E7D" w:rsidRPr="00E36286" w:rsidRDefault="009F7E7D" w:rsidP="00B555D0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Débit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Pr="00674342">
              <w:rPr>
                <w:rFonts w:ascii="Arial" w:hAnsi="Arial" w:cs="Arial"/>
                <w:bCs/>
                <w:sz w:val="18"/>
                <w:lang w:val="en-GB"/>
              </w:rPr>
              <w:t>50 litres/min</w:t>
            </w:r>
          </w:p>
          <w:p w:rsidR="009F7E7D" w:rsidRPr="00AA22EB" w:rsidRDefault="009F7E7D" w:rsidP="00B555D0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Raccord d’eau :</w:t>
            </w:r>
            <w:r w:rsidRPr="00AA22EB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Pr="00674342">
              <w:rPr>
                <w:rFonts w:ascii="Arial" w:hAnsi="Arial" w:cs="Arial"/>
                <w:bCs/>
                <w:sz w:val="18"/>
                <w:lang w:val="en-GB"/>
              </w:rPr>
              <w:t>M 3/4"</w:t>
            </w:r>
          </w:p>
          <w:p w:rsidR="009F7E7D" w:rsidRPr="00AA22EB" w:rsidRDefault="009F7E7D" w:rsidP="00B555D0">
            <w:pPr>
              <w:rPr>
                <w:rFonts w:ascii="Arial" w:hAnsi="Arial" w:cs="Arial"/>
                <w:bCs/>
                <w:sz w:val="18"/>
                <w:lang w:val="en-GB"/>
              </w:rPr>
            </w:pPr>
          </w:p>
          <w:p w:rsidR="009F7E7D" w:rsidRPr="002F0690" w:rsidRDefault="009F7E7D" w:rsidP="00B555D0">
            <w:pPr>
              <w:tabs>
                <w:tab w:val="left" w:pos="1080"/>
              </w:tabs>
              <w:ind w:right="566"/>
              <w:outlineLvl w:val="0"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>Instructions de montage</w:t>
            </w:r>
          </w:p>
          <w:p w:rsidR="009F7E7D" w:rsidRPr="00674342" w:rsidRDefault="009F7E7D" w:rsidP="00B555D0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470C5D">
              <w:rPr>
                <w:rFonts w:ascii="Arial" w:hAnsi="Arial" w:cs="Arial"/>
                <w:sz w:val="18"/>
                <w:szCs w:val="18"/>
                <w:lang w:val="en-GB"/>
              </w:rPr>
              <w:t>Pour une inst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allation conforme à la norme NF</w:t>
            </w:r>
            <w:r w:rsidRPr="00470C5D">
              <w:rPr>
                <w:rFonts w:ascii="Arial" w:hAnsi="Arial" w:cs="Arial"/>
                <w:sz w:val="18"/>
                <w:szCs w:val="18"/>
                <w:lang w:val="en-GB"/>
              </w:rPr>
              <w:t xml:space="preserve"> EN 15154-1:2006, il faut s'assurer que l'installation de douche de sécurité est auto-drainante entre la vanne et la pomme de douche.</w:t>
            </w:r>
          </w:p>
        </w:tc>
      </w:tr>
    </w:tbl>
    <w:p w:rsidR="00F35F1B" w:rsidRPr="009D0D32" w:rsidRDefault="00F35F1B">
      <w:pPr>
        <w:rPr>
          <w:rFonts w:ascii="Arial" w:hAnsi="Arial" w:cs="Arial"/>
          <w:sz w:val="18"/>
          <w:szCs w:val="18"/>
          <w:lang w:val="en-GB"/>
        </w:rPr>
      </w:pPr>
    </w:p>
    <w:p w:rsidR="003C3024" w:rsidRPr="00C22994" w:rsidRDefault="003C3024" w:rsidP="00533E85">
      <w:pPr>
        <w:rPr>
          <w:rFonts w:ascii="Arial" w:hAnsi="Arial" w:cs="Arial"/>
          <w:sz w:val="18"/>
          <w:szCs w:val="18"/>
          <w:lang w:val="en-GB"/>
        </w:rPr>
      </w:pPr>
    </w:p>
    <w:sectPr w:rsidR="003C3024" w:rsidRPr="00C22994" w:rsidSect="006B55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C66" w:rsidRDefault="00965C66" w:rsidP="00323468">
      <w:r>
        <w:separator/>
      </w:r>
    </w:p>
  </w:endnote>
  <w:endnote w:type="continuationSeparator" w:id="0">
    <w:p w:rsidR="00965C66" w:rsidRDefault="00965C6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14C" w:rsidRDefault="00E2614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C66" w:rsidRDefault="00965C66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pag</w:t>
    </w:r>
    <w:r w:rsidRPr="00733D4E">
      <w:rPr>
        <w:rFonts w:ascii="Arial" w:hAnsi="Arial" w:cs="Arial"/>
        <w:sz w:val="18"/>
        <w:szCs w:val="18"/>
      </w:rPr>
      <w:t xml:space="preserve">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E2614C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 w:rsidR="00E2614C">
      <w:rPr>
        <w:rFonts w:ascii="Arial" w:hAnsi="Arial" w:cs="Arial"/>
        <w:sz w:val="18"/>
        <w:szCs w:val="18"/>
      </w:rPr>
      <w:t>de</w:t>
    </w:r>
    <w:bookmarkStart w:id="0" w:name="_GoBack"/>
    <w:bookmarkEnd w:id="0"/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E2614C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965C66" w:rsidRDefault="00965C66">
    <w:pPr>
      <w:pStyle w:val="Fuzeile"/>
    </w:pPr>
  </w:p>
  <w:p w:rsidR="00965C66" w:rsidRDefault="009F7E7D">
    <w:pPr>
      <w:pStyle w:val="Fuzeile"/>
    </w:pPr>
    <w:r>
      <w:rPr>
        <w:noProof/>
      </w:rPr>
      <w:drawing>
        <wp:inline distT="0" distB="0" distL="0" distR="0">
          <wp:extent cx="7560310" cy="723657"/>
          <wp:effectExtent l="0" t="0" r="2540" b="635"/>
          <wp:docPr id="4" name="Grafik 4" descr="C:\Users\frank\AppData\Local\Microsoft\Windows\INetCache\Content.Word\Fußzeile-Vorlage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rank\AppData\Local\Microsoft\Windows\INetCache\Content.Word\Fußzeile-Vorlage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14C" w:rsidRDefault="00E2614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C66" w:rsidRDefault="00965C66" w:rsidP="00323468">
      <w:r>
        <w:separator/>
      </w:r>
    </w:p>
  </w:footnote>
  <w:footnote w:type="continuationSeparator" w:id="0">
    <w:p w:rsidR="00965C66" w:rsidRDefault="00965C6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14C" w:rsidRDefault="00E2614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E7D" w:rsidRDefault="009F7E7D" w:rsidP="009F7E7D">
    <w:pPr>
      <w:pStyle w:val="Kopfzeile"/>
    </w:pPr>
    <w:r>
      <w:rPr>
        <w:noProof/>
      </w:rPr>
      <w:drawing>
        <wp:inline distT="0" distB="0" distL="0" distR="0">
          <wp:extent cx="7562850" cy="1266825"/>
          <wp:effectExtent l="0" t="0" r="0" b="9525"/>
          <wp:docPr id="3" name="Grafik 3" descr="C:\Users\frank\AppData\Local\Microsoft\Windows\INetCache\Content.Word\Kopfzeile-Ausschreibungstexte-11-Notduscharme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k\AppData\Local\Microsoft\Windows\INetCache\Content.Word\Kopfzeile-Ausschreibungstexte-11-Notduscharme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5C66" w:rsidRDefault="00965C6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14C" w:rsidRDefault="00E2614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n05S+htWIxQ+isdDwaFuHdvNDdLeThpXg702ooXTtPiM1EzeotkuqRAmbsPqSAXfG6kaZCIauNA/adb341z6w==" w:salt="1PVo+JWdWtA3W3stkJSiUg==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152"/>
    <w:rsid w:val="000024CC"/>
    <w:rsid w:val="000028CF"/>
    <w:rsid w:val="000028E9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07CED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149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4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3E9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9DB"/>
    <w:rsid w:val="00103DBF"/>
    <w:rsid w:val="00104698"/>
    <w:rsid w:val="001049FF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27C12"/>
    <w:rsid w:val="00130BA6"/>
    <w:rsid w:val="00130C58"/>
    <w:rsid w:val="00130E46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A7A07"/>
    <w:rsid w:val="001B012A"/>
    <w:rsid w:val="001B0220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28"/>
    <w:rsid w:val="001C7698"/>
    <w:rsid w:val="001C7A56"/>
    <w:rsid w:val="001D0221"/>
    <w:rsid w:val="001D12C7"/>
    <w:rsid w:val="001D16F2"/>
    <w:rsid w:val="001D206C"/>
    <w:rsid w:val="001D2436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031"/>
    <w:rsid w:val="001F3194"/>
    <w:rsid w:val="001F49D4"/>
    <w:rsid w:val="001F5079"/>
    <w:rsid w:val="001F5132"/>
    <w:rsid w:val="001F5318"/>
    <w:rsid w:val="001F6372"/>
    <w:rsid w:val="001F6386"/>
    <w:rsid w:val="00200CE1"/>
    <w:rsid w:val="0020110C"/>
    <w:rsid w:val="00202ABC"/>
    <w:rsid w:val="00202F77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5AE2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1AA"/>
    <w:rsid w:val="0023443F"/>
    <w:rsid w:val="00235595"/>
    <w:rsid w:val="0023569A"/>
    <w:rsid w:val="002356E1"/>
    <w:rsid w:val="00235D55"/>
    <w:rsid w:val="00236A2F"/>
    <w:rsid w:val="00236D2A"/>
    <w:rsid w:val="00237DBC"/>
    <w:rsid w:val="00237F23"/>
    <w:rsid w:val="00240720"/>
    <w:rsid w:val="00240CAD"/>
    <w:rsid w:val="00240EB8"/>
    <w:rsid w:val="00240EC6"/>
    <w:rsid w:val="00241CC6"/>
    <w:rsid w:val="0024358E"/>
    <w:rsid w:val="002439C8"/>
    <w:rsid w:val="00245D5B"/>
    <w:rsid w:val="002473D4"/>
    <w:rsid w:val="00247488"/>
    <w:rsid w:val="002478EB"/>
    <w:rsid w:val="00247C80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6C31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690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18D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767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DE2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37A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1641"/>
    <w:rsid w:val="003B20C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0FC3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31B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CBB"/>
    <w:rsid w:val="003F3D63"/>
    <w:rsid w:val="003F4E5B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8D7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3CC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6654"/>
    <w:rsid w:val="004777D4"/>
    <w:rsid w:val="00480445"/>
    <w:rsid w:val="00481974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BD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39C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401"/>
    <w:rsid w:val="004F7DFD"/>
    <w:rsid w:val="00500EAF"/>
    <w:rsid w:val="005011D7"/>
    <w:rsid w:val="00501C67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1"/>
    <w:rsid w:val="005223DE"/>
    <w:rsid w:val="00522935"/>
    <w:rsid w:val="00523065"/>
    <w:rsid w:val="005230D1"/>
    <w:rsid w:val="005232C1"/>
    <w:rsid w:val="0052336B"/>
    <w:rsid w:val="00523CA9"/>
    <w:rsid w:val="00523DA2"/>
    <w:rsid w:val="00524482"/>
    <w:rsid w:val="0052596B"/>
    <w:rsid w:val="00525BC7"/>
    <w:rsid w:val="00530CAD"/>
    <w:rsid w:val="0053199F"/>
    <w:rsid w:val="005328BF"/>
    <w:rsid w:val="005329ED"/>
    <w:rsid w:val="00532DB1"/>
    <w:rsid w:val="00533220"/>
    <w:rsid w:val="00533392"/>
    <w:rsid w:val="00533584"/>
    <w:rsid w:val="005335EC"/>
    <w:rsid w:val="00533E85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0F86"/>
    <w:rsid w:val="00581E29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0576"/>
    <w:rsid w:val="005B1926"/>
    <w:rsid w:val="005B6167"/>
    <w:rsid w:val="005B6BB9"/>
    <w:rsid w:val="005B7939"/>
    <w:rsid w:val="005C0708"/>
    <w:rsid w:val="005C14C8"/>
    <w:rsid w:val="005C1B89"/>
    <w:rsid w:val="005C1C64"/>
    <w:rsid w:val="005C1CD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0E69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07B6E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1808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364B"/>
    <w:rsid w:val="006B44E8"/>
    <w:rsid w:val="006B5529"/>
    <w:rsid w:val="006B69F6"/>
    <w:rsid w:val="006C0614"/>
    <w:rsid w:val="006C1342"/>
    <w:rsid w:val="006C284C"/>
    <w:rsid w:val="006C29D0"/>
    <w:rsid w:val="006C450C"/>
    <w:rsid w:val="006C5D70"/>
    <w:rsid w:val="006C6217"/>
    <w:rsid w:val="006C63B3"/>
    <w:rsid w:val="006C67FD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D767F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74A7"/>
    <w:rsid w:val="00707D13"/>
    <w:rsid w:val="00707E4D"/>
    <w:rsid w:val="00711193"/>
    <w:rsid w:val="00711476"/>
    <w:rsid w:val="00711669"/>
    <w:rsid w:val="00711E44"/>
    <w:rsid w:val="00712412"/>
    <w:rsid w:val="00713039"/>
    <w:rsid w:val="0071312B"/>
    <w:rsid w:val="00713C3E"/>
    <w:rsid w:val="00715AD5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986"/>
    <w:rsid w:val="00733D4E"/>
    <w:rsid w:val="00733F50"/>
    <w:rsid w:val="00734070"/>
    <w:rsid w:val="007346FC"/>
    <w:rsid w:val="0073655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88E"/>
    <w:rsid w:val="007829D2"/>
    <w:rsid w:val="007832FC"/>
    <w:rsid w:val="00783499"/>
    <w:rsid w:val="007844D1"/>
    <w:rsid w:val="00784AE5"/>
    <w:rsid w:val="00785215"/>
    <w:rsid w:val="00785720"/>
    <w:rsid w:val="00787637"/>
    <w:rsid w:val="00790BE8"/>
    <w:rsid w:val="0079264F"/>
    <w:rsid w:val="00792B7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0A6E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5134"/>
    <w:rsid w:val="00816AC5"/>
    <w:rsid w:val="00816E7E"/>
    <w:rsid w:val="00820034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191C"/>
    <w:rsid w:val="00842902"/>
    <w:rsid w:val="00843944"/>
    <w:rsid w:val="00844DB2"/>
    <w:rsid w:val="00845BB6"/>
    <w:rsid w:val="00846219"/>
    <w:rsid w:val="008464B8"/>
    <w:rsid w:val="0084692D"/>
    <w:rsid w:val="00847091"/>
    <w:rsid w:val="00850C6B"/>
    <w:rsid w:val="0085503B"/>
    <w:rsid w:val="008558BA"/>
    <w:rsid w:val="00855E66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468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2A0A"/>
    <w:rsid w:val="008B3A3C"/>
    <w:rsid w:val="008B3F5D"/>
    <w:rsid w:val="008B6E31"/>
    <w:rsid w:val="008C06D1"/>
    <w:rsid w:val="008C0D67"/>
    <w:rsid w:val="008C10AA"/>
    <w:rsid w:val="008C1C81"/>
    <w:rsid w:val="008C2489"/>
    <w:rsid w:val="008C32A1"/>
    <w:rsid w:val="008C3D71"/>
    <w:rsid w:val="008C4150"/>
    <w:rsid w:val="008C5B19"/>
    <w:rsid w:val="008D04DC"/>
    <w:rsid w:val="008D18CF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8A7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3B7A"/>
    <w:rsid w:val="00904987"/>
    <w:rsid w:val="009051A2"/>
    <w:rsid w:val="00906648"/>
    <w:rsid w:val="0090691A"/>
    <w:rsid w:val="00906AEA"/>
    <w:rsid w:val="009079C7"/>
    <w:rsid w:val="00907F24"/>
    <w:rsid w:val="009107AD"/>
    <w:rsid w:val="0091091E"/>
    <w:rsid w:val="00912993"/>
    <w:rsid w:val="00913B4C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5C66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3DFA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172D"/>
    <w:rsid w:val="009C22B0"/>
    <w:rsid w:val="009C2CBA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0D32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9F7E7D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6A2E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C2C"/>
    <w:rsid w:val="00A7641B"/>
    <w:rsid w:val="00A76C67"/>
    <w:rsid w:val="00A777EB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1ABB"/>
    <w:rsid w:val="00AA2030"/>
    <w:rsid w:val="00AA22EB"/>
    <w:rsid w:val="00AA24B0"/>
    <w:rsid w:val="00AA387E"/>
    <w:rsid w:val="00AA3FB1"/>
    <w:rsid w:val="00AA44C1"/>
    <w:rsid w:val="00AA527F"/>
    <w:rsid w:val="00AB0227"/>
    <w:rsid w:val="00AB02C5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394A"/>
    <w:rsid w:val="00AE5DFF"/>
    <w:rsid w:val="00AE612A"/>
    <w:rsid w:val="00AE788A"/>
    <w:rsid w:val="00AF06FE"/>
    <w:rsid w:val="00AF083F"/>
    <w:rsid w:val="00AF0A31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08F9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863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070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259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E84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5FE0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994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C3E"/>
    <w:rsid w:val="00C36DE8"/>
    <w:rsid w:val="00C403B2"/>
    <w:rsid w:val="00C41543"/>
    <w:rsid w:val="00C419A3"/>
    <w:rsid w:val="00C4210A"/>
    <w:rsid w:val="00C425D8"/>
    <w:rsid w:val="00C436C4"/>
    <w:rsid w:val="00C43F46"/>
    <w:rsid w:val="00C449CC"/>
    <w:rsid w:val="00C45333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62BB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959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63C8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071"/>
    <w:rsid w:val="00D67A95"/>
    <w:rsid w:val="00D70E3F"/>
    <w:rsid w:val="00D71111"/>
    <w:rsid w:val="00D714EC"/>
    <w:rsid w:val="00D7153C"/>
    <w:rsid w:val="00D71639"/>
    <w:rsid w:val="00D71BFD"/>
    <w:rsid w:val="00D727B5"/>
    <w:rsid w:val="00D7313D"/>
    <w:rsid w:val="00D73D8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C4F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D7B88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4C33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14C"/>
    <w:rsid w:val="00E26E12"/>
    <w:rsid w:val="00E26F75"/>
    <w:rsid w:val="00E2730F"/>
    <w:rsid w:val="00E27EEF"/>
    <w:rsid w:val="00E30697"/>
    <w:rsid w:val="00E30812"/>
    <w:rsid w:val="00E3084A"/>
    <w:rsid w:val="00E309F0"/>
    <w:rsid w:val="00E324C9"/>
    <w:rsid w:val="00E32CB8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949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304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115E"/>
    <w:rsid w:val="00EA2276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4412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35F1B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C7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313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1A4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D0881"/>
    <w:rsid w:val="00FD1102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7DA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2EBD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37A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EA7ED219-4D7D-4DE2-AA6A-4C11CEF8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F4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1296</Characters>
  <Application>Microsoft Office Word</Application>
  <DocSecurity>8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11-Körper-Notduschen-ohne-Ventil</vt:lpstr>
    </vt:vector>
  </TitlesOfParts>
  <Company>Villach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11-Körper-Notduschen-ohne-Ventil</dc:title>
  <dc:subject>Ausschreibungstexte Körper-Notduschen ohne Ventil</dc:subject>
  <dc:creator>Niels Lorenzen, B-SAFETY GmbH</dc:creator>
  <cp:keywords/>
  <dc:description/>
  <cp:lastModifiedBy>Henry Frank</cp:lastModifiedBy>
  <cp:revision>5</cp:revision>
  <cp:lastPrinted>2013-09-03T07:36:00Z</cp:lastPrinted>
  <dcterms:created xsi:type="dcterms:W3CDTF">2021-01-19T08:38:00Z</dcterms:created>
  <dcterms:modified xsi:type="dcterms:W3CDTF">2021-04-23T10:29:00Z</dcterms:modified>
</cp:coreProperties>
</file>