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ED4DA6" w:rsidRPr="0034119A" w:rsidTr="0031543F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D4DA6" w:rsidRPr="00281156" w:rsidRDefault="00ED4DA6" w:rsidP="00ED4DA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 w:rsidR="00123DCE">
              <w:rPr>
                <w:rFonts w:ascii="Arial Black" w:hAnsi="Arial Black" w:cs="Arial"/>
                <w:sz w:val="20"/>
                <w:szCs w:val="20"/>
              </w:rPr>
              <w:t>023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99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D4DA6" w:rsidRPr="00BC3EFE" w:rsidRDefault="00E33A33" w:rsidP="0031543F">
            <w:pPr>
              <w:rPr>
                <w:rFonts w:ascii="Arial Black" w:hAnsi="Arial Black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safety shower valve with draining</w:t>
            </w:r>
            <w:r w:rsidRPr="00D84CF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wal</w:t>
            </w:r>
            <w:r w:rsidRPr="00574671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l mounted</w:t>
            </w:r>
            <w:r w:rsidRPr="00574671">
              <w:rPr>
                <w:rFonts w:ascii="Arial Black" w:hAnsi="Arial Black" w:cs="Arial"/>
                <w:sz w:val="20"/>
                <w:szCs w:val="20"/>
                <w:shd w:val="clear" w:color="auto" w:fill="FFFFFF"/>
                <w:lang w:val="en-US"/>
              </w:rPr>
              <w:t xml:space="preserve"> recessed version</w:t>
            </w:r>
          </w:p>
        </w:tc>
      </w:tr>
      <w:tr w:rsidR="00ED4DA6" w:rsidRPr="0034119A" w:rsidTr="0031543F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4119A" w:rsidRPr="003105DC" w:rsidRDefault="0034119A" w:rsidP="0034119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3105DC">
              <w:rPr>
                <w:rFonts w:ascii="Arial" w:hAnsi="Arial" w:cs="Arial"/>
                <w:bCs/>
                <w:sz w:val="18"/>
                <w:szCs w:val="18"/>
                <w:lang w:val="en-US"/>
              </w:rPr>
              <w:t>PremiumLine</w:t>
            </w:r>
            <w:proofErr w:type="spellEnd"/>
            <w:r w:rsidRPr="003105D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safety shower valve with draining, wall mounted</w:t>
            </w:r>
            <w:r w:rsidRPr="003105DC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recessed version</w:t>
            </w:r>
            <w:r w:rsidRPr="003105D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  <w:p w:rsidR="0034119A" w:rsidRPr="00652C0A" w:rsidRDefault="0034119A" w:rsidP="0034119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c</w:t>
            </w: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over plate made of stainless steel, with 4x fixing holes (diameter 4.50 mm) in the corners.</w:t>
            </w:r>
          </w:p>
          <w:p w:rsidR="0034119A" w:rsidRPr="00652C0A" w:rsidRDefault="0034119A" w:rsidP="0034119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b</w:t>
            </w: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all valve made of stainless steel, DIN-DVGW tested and approved</w:t>
            </w:r>
          </w:p>
          <w:p w:rsidR="0034119A" w:rsidRPr="00652C0A" w:rsidRDefault="0034119A" w:rsidP="0034119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including 2x stainless steel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union pipe fittings</w:t>
            </w: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for simplified on-site installation,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water inlet ¾” female</w:t>
            </w:r>
          </w:p>
          <w:p w:rsidR="0034119A" w:rsidRPr="00652C0A" w:rsidRDefault="0034119A" w:rsidP="0034119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flow rate min. 60 </w:t>
            </w:r>
            <w:proofErr w:type="spellStart"/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litres</w:t>
            </w:r>
            <w:proofErr w:type="spellEnd"/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/ minute at 1 bar flow pressure</w:t>
            </w:r>
          </w:p>
          <w:p w:rsidR="0034119A" w:rsidRPr="00652C0A" w:rsidRDefault="0034119A" w:rsidP="0034119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</w:t>
            </w: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djustable plastic clamp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lever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handle, lockable with tools, orange, total length 110 mm</w:t>
            </w:r>
          </w:p>
          <w:p w:rsidR="0034119A" w:rsidRPr="00652C0A" w:rsidRDefault="0034119A" w:rsidP="0034119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</w:t>
            </w: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ctuation via </w:t>
            </w:r>
            <w:proofErr w:type="spellStart"/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swivelling</w:t>
            </w:r>
            <w:proofErr w:type="spellEnd"/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lever, opening angle 90°, not self-closing</w:t>
            </w:r>
          </w:p>
          <w:p w:rsidR="0034119A" w:rsidRPr="00652C0A" w:rsidRDefault="0034119A" w:rsidP="0034119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</w:t>
            </w: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ntegrated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drain</w:t>
            </w: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ing valve for automatic or manual emptying</w:t>
            </w:r>
          </w:p>
          <w:p w:rsidR="0034119A" w:rsidRPr="00652C0A" w:rsidRDefault="0034119A" w:rsidP="0034119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</w:t>
            </w: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nformation sign "OPEN" for confusion-free use in an emergency, orange, </w:t>
            </w:r>
            <w:proofErr w:type="spellStart"/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photoluminescent</w:t>
            </w:r>
            <w:proofErr w:type="spellEnd"/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according to DIN 67510</w:t>
            </w:r>
          </w:p>
          <w:p w:rsidR="0034119A" w:rsidRPr="00652C0A" w:rsidRDefault="0034119A" w:rsidP="0034119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</w:t>
            </w: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ounting height for levers according to the standards mentioned below: 0 to 1750 mm height above floor level</w:t>
            </w:r>
          </w:p>
          <w:p w:rsidR="0034119A" w:rsidRPr="00265C26" w:rsidRDefault="0034119A" w:rsidP="0034119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EN 1717</w:t>
            </w:r>
          </w:p>
          <w:p w:rsidR="00E33A33" w:rsidRDefault="0034119A" w:rsidP="0034119A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- according to ANSI Z358.1-2014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EN 15154-1:2006 and</w:t>
            </w:r>
            <w:r w:rsidRPr="008979FD">
              <w:rPr>
                <w:rFonts w:ascii="Arial" w:hAnsi="Arial" w:cs="Arial"/>
                <w:bCs/>
                <w:sz w:val="18"/>
                <w:lang w:val="en-US"/>
              </w:rPr>
              <w:t xml:space="preserve"> 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652C0A">
              <w:rPr>
                <w:rFonts w:ascii="Arial" w:hAnsi="Arial" w:cs="Arial"/>
                <w:sz w:val="18"/>
                <w:lang w:val="en-US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</w:t>
            </w:r>
            <w:r w:rsidRPr="00652C0A">
              <w:rPr>
                <w:rFonts w:ascii="Arial" w:hAnsi="Arial" w:cs="Arial"/>
                <w:bCs/>
                <w:sz w:val="18"/>
                <w:lang w:val="en-US"/>
              </w:rPr>
              <w:t>BR 027 99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</w:t>
            </w:r>
          </w:p>
          <w:p w:rsidR="0034119A" w:rsidRPr="00265C26" w:rsidRDefault="0034119A" w:rsidP="0034119A">
            <w:pPr>
              <w:rPr>
                <w:rFonts w:ascii="Arial" w:hAnsi="Arial" w:cs="Arial"/>
                <w:bCs/>
                <w:sz w:val="18"/>
                <w:lang w:val="en-GB"/>
              </w:rPr>
            </w:pPr>
            <w:bookmarkStart w:id="0" w:name="_GoBack"/>
            <w:bookmarkEnd w:id="0"/>
          </w:p>
          <w:p w:rsidR="003E09E7" w:rsidRPr="000C04E8" w:rsidRDefault="003E09E7" w:rsidP="003E09E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 bar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 to 5 bar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at least 60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at 1 bar flow pressure</w:t>
            </w:r>
          </w:p>
          <w:p w:rsidR="003E09E7" w:rsidRPr="00D50327" w:rsidRDefault="003E09E7" w:rsidP="003E09E7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D50327">
              <w:rPr>
                <w:rFonts w:ascii="Arial" w:hAnsi="Arial" w:cs="Arial"/>
                <w:bCs/>
                <w:sz w:val="18"/>
                <w:lang w:val="en-US"/>
              </w:rPr>
              <w:t>Water inlet: ¾“ female</w:t>
            </w:r>
          </w:p>
          <w:p w:rsidR="003E09E7" w:rsidRPr="00D50327" w:rsidRDefault="003E09E7" w:rsidP="003E09E7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  <w:p w:rsidR="003E09E7" w:rsidRPr="002F0690" w:rsidRDefault="003E09E7" w:rsidP="003E09E7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2F0690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Mounting-Instructions</w:t>
            </w:r>
          </w:p>
          <w:p w:rsidR="003E09E7" w:rsidRPr="003E09E7" w:rsidRDefault="003E09E7" w:rsidP="003E09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0690">
              <w:rPr>
                <w:rFonts w:ascii="Arial" w:hAnsi="Arial" w:cs="Arial"/>
                <w:sz w:val="18"/>
                <w:szCs w:val="18"/>
                <w:lang w:val="en-GB"/>
              </w:rPr>
              <w:t>For an ins</w:t>
            </w:r>
            <w:r w:rsidR="00A5311E">
              <w:rPr>
                <w:rFonts w:ascii="Arial" w:hAnsi="Arial" w:cs="Arial"/>
                <w:sz w:val="18"/>
                <w:szCs w:val="18"/>
                <w:lang w:val="en-GB"/>
              </w:rPr>
              <w:t>tallation in accordance with</w:t>
            </w:r>
            <w:r w:rsidRPr="002F0690">
              <w:rPr>
                <w:rFonts w:ascii="Arial" w:hAnsi="Arial" w:cs="Arial"/>
                <w:sz w:val="18"/>
                <w:szCs w:val="18"/>
                <w:lang w:val="en-GB"/>
              </w:rPr>
              <w:t xml:space="preserve"> EN 15154-1:2006 it must be ensured, that the safety shower installation is self-draining between valve and shower head.</w:t>
            </w:r>
          </w:p>
        </w:tc>
      </w:tr>
    </w:tbl>
    <w:p w:rsidR="00675C67" w:rsidRPr="003E09E7" w:rsidRDefault="00675C67" w:rsidP="00AF21B7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175EAE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AF21B7">
      <w:pPr>
        <w:rPr>
          <w:rFonts w:ascii="Arial" w:hAnsi="Arial" w:cs="Arial"/>
          <w:sz w:val="18"/>
          <w:szCs w:val="18"/>
          <w:lang w:val="en-GB"/>
        </w:rPr>
      </w:pPr>
    </w:p>
    <w:sectPr w:rsidR="00BA5B7D" w:rsidRPr="009D76A2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16" w:rsidRDefault="00164616" w:rsidP="00323468">
      <w:r>
        <w:separator/>
      </w:r>
    </w:p>
  </w:endnote>
  <w:endnote w:type="continuationSeparator" w:id="0">
    <w:p w:rsidR="00164616" w:rsidRDefault="0016461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4119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4119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64616" w:rsidRDefault="00164616">
    <w:pPr>
      <w:pStyle w:val="Fuzeile"/>
    </w:pPr>
  </w:p>
  <w:p w:rsidR="00164616" w:rsidRDefault="00164616">
    <w:pPr>
      <w:pStyle w:val="Fuzeile"/>
    </w:pPr>
    <w:r>
      <w:rPr>
        <w:noProof/>
      </w:rPr>
      <w:drawing>
        <wp:inline distT="0" distB="0" distL="0" distR="0">
          <wp:extent cx="7556500" cy="716915"/>
          <wp:effectExtent l="0" t="0" r="6350" b="6985"/>
          <wp:docPr id="6" name="Bild 6" descr="S:\02-Notduschen\01-DOKU-ND_intern\91-Vorlagen-Kopfzeile-Fußzeile\Kopfzeile-Fußzeile-Deutsch\02-Ausschreibungstexte\99-Fußzeile-Datenblatt-Ausschreibungs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02-Notduschen\01-DOKU-ND_intern\91-Vorlagen-Kopfzeile-Fußzeile\Kopfzeile-Fußzeile-Deutsch\02-Ausschreibungstexte\99-Fußzeile-Datenblatt-Ausschreibungs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16" w:rsidRDefault="00164616" w:rsidP="00323468">
      <w:r>
        <w:separator/>
      </w:r>
    </w:p>
  </w:footnote>
  <w:footnote w:type="continuationSeparator" w:id="0">
    <w:p w:rsidR="00164616" w:rsidRDefault="0016461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-Kopfzeile-AUS-Notduschventile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c3ppLm8a0++9bF9zW0lvekLpUvEVMaWvlJowqK5ubLggEDbPhVuQ7YT0+cdboYF/RfuTO2RvrWiFpHDP1Y4+A==" w:salt="ZwdJ73LlYlfTpcW4y3Kie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B5B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5BBE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3DCE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616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5EAE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6FD3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2FDA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251F"/>
    <w:rsid w:val="0024358E"/>
    <w:rsid w:val="002439C8"/>
    <w:rsid w:val="00245D5B"/>
    <w:rsid w:val="00246B1F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8AA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4F69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EE0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19A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8A9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09E7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721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6BAF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1DE8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0DD"/>
    <w:rsid w:val="00947823"/>
    <w:rsid w:val="00950A6B"/>
    <w:rsid w:val="00951175"/>
    <w:rsid w:val="009520A3"/>
    <w:rsid w:val="009523E5"/>
    <w:rsid w:val="009544BB"/>
    <w:rsid w:val="00954E5E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7BA"/>
    <w:rsid w:val="00964AAA"/>
    <w:rsid w:val="00964CE1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371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6A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C21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1DA6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11E"/>
    <w:rsid w:val="00A534E3"/>
    <w:rsid w:val="00A54058"/>
    <w:rsid w:val="00A54357"/>
    <w:rsid w:val="00A54A1D"/>
    <w:rsid w:val="00A56297"/>
    <w:rsid w:val="00A57E7C"/>
    <w:rsid w:val="00A609CB"/>
    <w:rsid w:val="00A613FA"/>
    <w:rsid w:val="00A62815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041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626F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5B7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3EFE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0926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327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0A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3A33"/>
    <w:rsid w:val="00E34507"/>
    <w:rsid w:val="00E348E9"/>
    <w:rsid w:val="00E3528C"/>
    <w:rsid w:val="00E36286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329B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1433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16461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1242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Alexander Will</cp:lastModifiedBy>
  <cp:revision>5</cp:revision>
  <cp:lastPrinted>2014-01-02T08:31:00Z</cp:lastPrinted>
  <dcterms:created xsi:type="dcterms:W3CDTF">2022-11-18T12:08:00Z</dcterms:created>
  <dcterms:modified xsi:type="dcterms:W3CDTF">2022-12-20T11:15:00Z</dcterms:modified>
</cp:coreProperties>
</file>